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4200700">
      <w:pPr>
        <w:numPr>
          <w:ilvl w:val="0"/>
          <w:numId w:val="1"/>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11366500</wp:posOffset>
            </wp:positionH>
            <wp:positionV relativeFrom="topMargin">
              <wp:posOffset>10312400</wp:posOffset>
            </wp:positionV>
            <wp:extent cx="266700" cy="444500"/>
            <wp:wrapNone/>
            <wp:docPr id="1001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xmlns:r="http://schemas.openxmlformats.org/officeDocument/2006/relationships" r:embed="rId5"/>
                    <a:stretch>
                      <a:fillRect/>
                    </a:stretch>
                  </pic:blipFill>
                  <pic:spPr>
                    <a:xfrm>
                      <a:off x="0" y="0"/>
                      <a:ext cx="266700" cy="444500"/>
                    </a:xfrm>
                    <a:prstGeom prst="rect">
                      <a:avLst/>
                    </a:prstGeom>
                  </pic:spPr>
                </pic:pic>
              </a:graphicData>
            </a:graphic>
          </wp:anchor>
        </w:drawing>
      </w:r>
      <w:r>
        <w:rPr>
          <w:rFonts w:hint="eastAsia"/>
          <w:sz w:val="32"/>
          <w:szCs w:val="32"/>
          <w:lang w:val="en-US" w:eastAsia="zh-CN"/>
        </w:rPr>
        <w:t>力</w:t>
      </w:r>
      <w:hyperlink r:id="rId6" w:tooltip="取消选择此知识点" w:history="1"/>
      <w:r>
        <w:rPr>
          <w:rFonts w:hint="eastAsia"/>
          <w:sz w:val="32"/>
          <w:szCs w:val="32"/>
          <w:lang w:val="en-US" w:eastAsia="zh-CN"/>
        </w:rPr>
        <w:t>（实验题30道）</w:t>
      </w:r>
    </w:p>
    <w:p w14:paraId="2E21644D">
      <w:pPr>
        <w:shd w:val="clear" w:color="auto" w:fill="auto"/>
        <w:spacing w:line="360" w:lineRule="auto"/>
        <w:jc w:val="left"/>
        <w:textAlignment w:val="center"/>
        <w:rPr>
          <w:sz w:val="21"/>
        </w:rPr>
      </w:pPr>
      <w:r>
        <w:rPr>
          <w:sz w:val="21"/>
        </w:rPr>
        <w:t>1．某物理实验小组的同学在探究物体所受重力大小与物体质量的关系时，实验数据如表所示：</w:t>
      </w:r>
    </w:p>
    <w:tbl>
      <w:tblPr>
        <w:tblStyle w:val="TableNormal"/>
        <w:tblW w:w="61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57"/>
        <w:gridCol w:w="1629"/>
        <w:gridCol w:w="1208"/>
        <w:gridCol w:w="2241"/>
      </w:tblGrid>
      <w:tr w14:paraId="1C668A26">
        <w:tblPrEx>
          <w:tblW w:w="61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8B5B17">
            <w:pPr>
              <w:shd w:val="clear" w:color="auto" w:fill="auto"/>
              <w:spacing w:line="360" w:lineRule="auto"/>
              <w:jc w:val="center"/>
              <w:textAlignment w:val="center"/>
              <w:rPr>
                <w:sz w:val="21"/>
              </w:rPr>
            </w:pPr>
            <w:r>
              <w:rPr>
                <w:sz w:val="21"/>
              </w:rPr>
              <w:t>实测物体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968B8D">
            <w:pPr>
              <w:shd w:val="clear" w:color="auto" w:fill="auto"/>
              <w:spacing w:line="360" w:lineRule="auto"/>
              <w:jc w:val="center"/>
              <w:textAlignment w:val="center"/>
              <w:rPr>
                <w:sz w:val="21"/>
              </w:rPr>
            </w:pPr>
            <w:r>
              <w:rPr>
                <w:sz w:val="21"/>
              </w:rPr>
              <w:t>物体质量</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5562b39cd5372b52cac8a74dc28bdc35" style="width:29pt;height:13.85pt" o:ole="" coordsize="21600,21600" o:preferrelative="t" filled="f" stroked="f">
                  <v:stroke joinstyle="miter"/>
                  <v:imagedata r:id="rId7" o:title="eqId5562b39cd5372b52cac8a74dc28bdc35"/>
                  <o:lock v:ext="edit" aspectratio="t"/>
                  <w10:anchorlock/>
                </v:shape>
                <o:OLEObject Type="Embed" ProgID="Equation.DSMT4" ShapeID="_x0000_i1025" DrawAspect="Content" ObjectID="_1468075725" r:id="rId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21A37D">
            <w:pPr>
              <w:shd w:val="clear" w:color="auto" w:fill="auto"/>
              <w:spacing w:line="360" w:lineRule="auto"/>
              <w:jc w:val="center"/>
              <w:textAlignment w:val="center"/>
              <w:rPr>
                <w:sz w:val="21"/>
              </w:rPr>
            </w:pPr>
            <w:r>
              <w:rPr>
                <w:sz w:val="21"/>
              </w:rPr>
              <w:t>重力</w:t>
            </w:r>
            <w:r>
              <w:object>
                <v:shape id="_x0000_i1026" type="#_x0000_t75" alt="eqId7c43e3f62db803004ac2e9d457b2b146" style="width:28.15pt;height:13.05pt" o:ole="" coordsize="21600,21600" o:preferrelative="t" filled="f" stroked="f">
                  <v:stroke joinstyle="miter"/>
                  <v:imagedata r:id="rId9" o:title="eqId7c43e3f62db803004ac2e9d457b2b146"/>
                  <o:lock v:ext="edit" aspectratio="t"/>
                  <w10:anchorlock/>
                </v:shape>
                <o:OLEObject Type="Embed" ProgID="Equation.DSMT4" ShapeID="_x0000_i1026" DrawAspect="Content" ObjectID="_1468075726" r:id="rId1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372123">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与</w:t>
            </w:r>
            <w:r>
              <w:rPr>
                <w:rFonts w:ascii="Times New Roman" w:eastAsia="Times New Roman" w:hAnsi="Times New Roman" w:cs="Times New Roman"/>
                <w:i/>
                <w:sz w:val="21"/>
              </w:rPr>
              <w:t>m</w:t>
            </w:r>
            <w:r>
              <w:rPr>
                <w:sz w:val="21"/>
              </w:rPr>
              <w:t>之比</w:t>
            </w:r>
            <w:r>
              <w:object>
                <v:shape id="_x0000_i1027" type="#_x0000_t75" alt="eqIdeaef192ca55019856e225c04536dbc10" style="width:47.5pt;height:19.1pt" o:ole="" coordsize="21600,21600" o:preferrelative="t" filled="f" stroked="f">
                  <v:stroke joinstyle="miter"/>
                  <v:imagedata r:id="rId11" o:title="eqIdeaef192ca55019856e225c04536dbc10"/>
                  <o:lock v:ext="edit" aspectratio="t"/>
                  <w10:anchorlock/>
                </v:shape>
                <o:OLEObject Type="Embed" ProgID="Equation.DSMT4" ShapeID="_x0000_i1027" DrawAspect="Content" ObjectID="_1468075727" r:id="rId12"/>
              </w:object>
            </w:r>
          </w:p>
        </w:tc>
      </w:tr>
      <w:tr w14:paraId="3C6659E4">
        <w:tblPrEx>
          <w:tblW w:w="613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18AED4">
            <w:pPr>
              <w:shd w:val="clear" w:color="auto" w:fill="auto"/>
              <w:spacing w:line="360" w:lineRule="auto"/>
              <w:jc w:val="center"/>
              <w:textAlignment w:val="center"/>
              <w:rPr>
                <w:sz w:val="21"/>
              </w:rPr>
            </w:pPr>
            <w:r>
              <w:rPr>
                <w:sz w:val="21"/>
              </w:rPr>
              <w:t>物体1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2ABECC">
            <w:pPr>
              <w:shd w:val="clear" w:color="auto" w:fill="auto"/>
              <w:spacing w:line="360" w:lineRule="auto"/>
              <w:jc w:val="center"/>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1594F9">
            <w:pPr>
              <w:shd w:val="clear" w:color="auto" w:fill="auto"/>
              <w:spacing w:line="360" w:lineRule="auto"/>
              <w:jc w:val="center"/>
              <w:textAlignment w:val="center"/>
              <w:rPr>
                <w:sz w:val="21"/>
              </w:rPr>
            </w:pPr>
            <w:r>
              <w:rPr>
                <w:sz w:val="21"/>
              </w:rPr>
              <w:t>0.98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D4D5A8">
            <w:pPr>
              <w:shd w:val="clear" w:color="auto" w:fill="auto"/>
              <w:spacing w:line="360" w:lineRule="auto"/>
              <w:jc w:val="center"/>
              <w:textAlignment w:val="center"/>
              <w:rPr>
                <w:sz w:val="21"/>
              </w:rPr>
            </w:pPr>
            <w:r>
              <w:rPr>
                <w:sz w:val="21"/>
              </w:rPr>
              <w:t>9.8</w:t>
            </w:r>
          </w:p>
        </w:tc>
      </w:tr>
      <w:tr w14:paraId="5C230B7B">
        <w:tblPrEx>
          <w:tblW w:w="613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892580">
            <w:pPr>
              <w:shd w:val="clear" w:color="auto" w:fill="auto"/>
              <w:spacing w:line="360" w:lineRule="auto"/>
              <w:jc w:val="center"/>
              <w:textAlignment w:val="center"/>
              <w:rPr>
                <w:sz w:val="21"/>
              </w:rPr>
            </w:pPr>
            <w:r>
              <w:rPr>
                <w:sz w:val="21"/>
              </w:rPr>
              <w:t>物体2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A50B36">
            <w:pPr>
              <w:shd w:val="clear" w:color="auto" w:fill="auto"/>
              <w:spacing w:line="360" w:lineRule="auto"/>
              <w:jc w:val="center"/>
              <w:textAlignment w:val="center"/>
              <w:rPr>
                <w:sz w:val="21"/>
              </w:rPr>
            </w:pPr>
            <w:r>
              <w:rPr>
                <w:sz w:val="21"/>
              </w:rPr>
              <w:t>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DB90BA">
            <w:pPr>
              <w:shd w:val="clear" w:color="auto" w:fill="auto"/>
              <w:spacing w:line="360" w:lineRule="auto"/>
              <w:jc w:val="center"/>
              <w:textAlignment w:val="center"/>
              <w:rPr>
                <w:sz w:val="21"/>
              </w:rPr>
            </w:pPr>
            <w:r>
              <w:rPr>
                <w:sz w:val="21"/>
              </w:rPr>
              <w:t>1.96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BDA1D">
            <w:pPr>
              <w:shd w:val="clear" w:color="auto" w:fill="auto"/>
              <w:spacing w:line="360" w:lineRule="auto"/>
              <w:jc w:val="center"/>
              <w:textAlignment w:val="center"/>
              <w:rPr>
                <w:sz w:val="21"/>
              </w:rPr>
            </w:pPr>
            <w:r>
              <w:rPr>
                <w:sz w:val="21"/>
              </w:rPr>
              <w:t>9.8</w:t>
            </w:r>
          </w:p>
        </w:tc>
      </w:tr>
      <w:tr w14:paraId="1FA9521F">
        <w:tblPrEx>
          <w:tblW w:w="613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2E05FD">
            <w:pPr>
              <w:shd w:val="clear" w:color="auto" w:fill="auto"/>
              <w:spacing w:line="360" w:lineRule="auto"/>
              <w:jc w:val="center"/>
              <w:textAlignment w:val="center"/>
              <w:rPr>
                <w:sz w:val="21"/>
              </w:rPr>
            </w:pPr>
            <w:r>
              <w:rPr>
                <w:sz w:val="21"/>
              </w:rPr>
              <w:t>物体3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A0B836">
            <w:pPr>
              <w:shd w:val="clear" w:color="auto" w:fill="auto"/>
              <w:spacing w:line="360" w:lineRule="auto"/>
              <w:jc w:val="center"/>
              <w:textAlignment w:val="center"/>
              <w:rPr>
                <w:sz w:val="21"/>
              </w:rPr>
            </w:pPr>
            <w:r>
              <w:rPr>
                <w:sz w:val="21"/>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9D340D">
            <w:pPr>
              <w:shd w:val="clear" w:color="auto" w:fill="auto"/>
              <w:spacing w:line="360" w:lineRule="auto"/>
              <w:jc w:val="center"/>
              <w:textAlignment w:val="center"/>
              <w:rPr>
                <w:sz w:val="21"/>
              </w:rPr>
            </w:pPr>
            <w:r>
              <w:rPr>
                <w:sz w:val="21"/>
              </w:rPr>
              <w:t>2.94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DF8E53">
            <w:pPr>
              <w:shd w:val="clear" w:color="auto" w:fill="auto"/>
              <w:spacing w:line="360" w:lineRule="auto"/>
              <w:jc w:val="center"/>
              <w:textAlignment w:val="center"/>
              <w:rPr>
                <w:sz w:val="21"/>
              </w:rPr>
            </w:pPr>
            <w:r>
              <w:rPr>
                <w:sz w:val="21"/>
              </w:rPr>
              <w:t>9.8</w:t>
            </w:r>
          </w:p>
        </w:tc>
      </w:tr>
    </w:tbl>
    <w:p w14:paraId="2FAA1855">
      <w:pPr>
        <w:shd w:val="clear" w:color="auto" w:fill="auto"/>
        <w:spacing w:line="360" w:lineRule="auto"/>
        <w:jc w:val="left"/>
        <w:textAlignment w:val="center"/>
        <w:rPr>
          <w:sz w:val="21"/>
        </w:rPr>
      </w:pPr>
      <w:r>
        <w:rPr>
          <w:sz w:val="21"/>
        </w:rPr>
        <w:t>(1)在实验过程中，需要的测量工具有</w:t>
      </w:r>
      <w:r>
        <w:rPr>
          <w:rFonts w:ascii="Times New Roman" w:eastAsia="Times New Roman" w:hAnsi="Times New Roman" w:cs="Times New Roman"/>
          <w:b w:val="0"/>
          <w:sz w:val="21"/>
          <w:u w:val="single"/>
        </w:rPr>
        <w:t xml:space="preserve">      </w:t>
      </w:r>
      <w:r>
        <w:rPr>
          <w:sz w:val="21"/>
        </w:rPr>
        <w:t>和</w:t>
      </w:r>
      <w:r>
        <w:rPr>
          <w:rFonts w:ascii="Times New Roman" w:eastAsia="Times New Roman" w:hAnsi="Times New Roman" w:cs="Times New Roman"/>
          <w:b w:val="0"/>
          <w:sz w:val="21"/>
          <w:u w:val="single"/>
        </w:rPr>
        <w:t xml:space="preserve">      </w:t>
      </w:r>
      <w:r>
        <w:rPr>
          <w:sz w:val="21"/>
        </w:rPr>
        <w:t>；</w:t>
      </w:r>
    </w:p>
    <w:p w14:paraId="1B9CA986">
      <w:pPr>
        <w:shd w:val="clear" w:color="auto" w:fill="auto"/>
        <w:spacing w:line="360" w:lineRule="auto"/>
        <w:jc w:val="left"/>
        <w:textAlignment w:val="center"/>
        <w:rPr>
          <w:sz w:val="21"/>
        </w:rPr>
      </w:pPr>
      <w:r>
        <w:rPr>
          <w:sz w:val="21"/>
        </w:rPr>
        <w:t>(2)分析表中实验数据，得出的结论是：</w:t>
      </w:r>
      <w:r>
        <w:rPr>
          <w:rFonts w:ascii="Times New Roman" w:eastAsia="Times New Roman" w:hAnsi="Times New Roman" w:cs="Times New Roman"/>
          <w:b w:val="0"/>
          <w:sz w:val="21"/>
          <w:u w:val="single"/>
        </w:rPr>
        <w:t xml:space="preserve">      </w:t>
      </w:r>
      <w:r>
        <w:rPr>
          <w:sz w:val="21"/>
        </w:rPr>
        <w:t>；</w:t>
      </w:r>
    </w:p>
    <w:p w14:paraId="3C1CF629">
      <w:pPr>
        <w:shd w:val="clear" w:color="auto" w:fill="auto"/>
        <w:spacing w:line="360" w:lineRule="auto"/>
        <w:jc w:val="left"/>
        <w:textAlignment w:val="center"/>
        <w:rPr>
          <w:sz w:val="21"/>
        </w:rPr>
      </w:pPr>
      <w:r>
        <w:rPr>
          <w:sz w:val="21"/>
        </w:rPr>
        <w:t>(3)如图所示的图像中，能表示物体所受重力与质量关系的是_____。</w:t>
      </w:r>
    </w:p>
    <w:p w14:paraId="61D1BB8D">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19175" cy="866775"/>
            <wp:effectExtent l="0" t="0" r="9525" b="9525"/>
            <wp:docPr id="100003" name="图片 100003" descr="@@@4964014a-3798-4d20-afde-ba63bed78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964014a-3798-4d20-afde-ba63bed78322"/>
                    <pic:cNvPicPr>
                      <a:picLocks noChangeAspect="1"/>
                    </pic:cNvPicPr>
                  </pic:nvPicPr>
                  <pic:blipFill>
                    <a:blip xmlns:r="http://schemas.openxmlformats.org/officeDocument/2006/relationships" r:embed="rId13"/>
                    <a:stretch>
                      <a:fillRect/>
                    </a:stretch>
                  </pic:blipFill>
                  <pic:spPr>
                    <a:xfrm>
                      <a:off x="0" y="0"/>
                      <a:ext cx="1019175" cy="866775"/>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028700" cy="876300"/>
            <wp:effectExtent l="0" t="0" r="0" b="0"/>
            <wp:docPr id="100005" name="图片 100005" descr="@@@6bb7e680-eeff-45dc-bfe0-087feac3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6bb7e680-eeff-45dc-bfe0-087feac34822"/>
                    <pic:cNvPicPr>
                      <a:picLocks noChangeAspect="1"/>
                    </pic:cNvPicPr>
                  </pic:nvPicPr>
                  <pic:blipFill>
                    <a:blip xmlns:r="http://schemas.openxmlformats.org/officeDocument/2006/relationships" r:embed="rId14"/>
                    <a:stretch>
                      <a:fillRect/>
                    </a:stretch>
                  </pic:blipFill>
                  <pic:spPr>
                    <a:xfrm>
                      <a:off x="0" y="0"/>
                      <a:ext cx="1028700" cy="876300"/>
                    </a:xfrm>
                    <a:prstGeom prst="rect">
                      <a:avLst/>
                    </a:prstGeom>
                  </pic:spPr>
                </pic:pic>
              </a:graphicData>
            </a:graphic>
          </wp:inline>
        </w:drawing>
      </w:r>
    </w:p>
    <w:p w14:paraId="6102952F">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57275" cy="904875"/>
            <wp:effectExtent l="0" t="0" r="9525" b="9525"/>
            <wp:docPr id="100007" name="图片 100007" descr="@@@be8ad7fd-4631-4d33-a8d1-64ffa3b1a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e8ad7fd-4631-4d33-a8d1-64ffa3b1a494"/>
                    <pic:cNvPicPr>
                      <a:picLocks noChangeAspect="1"/>
                    </pic:cNvPicPr>
                  </pic:nvPicPr>
                  <pic:blipFill>
                    <a:blip xmlns:r="http://schemas.openxmlformats.org/officeDocument/2006/relationships" r:embed="rId15"/>
                    <a:stretch>
                      <a:fillRect/>
                    </a:stretch>
                  </pic:blipFill>
                  <pic:spPr>
                    <a:xfrm>
                      <a:off x="0" y="0"/>
                      <a:ext cx="1057275" cy="904875"/>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847725"/>
            <wp:effectExtent l="0" t="0" r="0" b="9525"/>
            <wp:docPr id="100009" name="图片 100009" descr="@@@927eff07-ac75-466c-ba72-88bc6f00bc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27eff07-ac75-466c-ba72-88bc6f00bc8b"/>
                    <pic:cNvPicPr>
                      <a:picLocks noChangeAspect="1"/>
                    </pic:cNvPicPr>
                  </pic:nvPicPr>
                  <pic:blipFill>
                    <a:blip xmlns:r="http://schemas.openxmlformats.org/officeDocument/2006/relationships" r:embed="rId16"/>
                    <a:stretch>
                      <a:fillRect/>
                    </a:stretch>
                  </pic:blipFill>
                  <pic:spPr>
                    <a:xfrm>
                      <a:off x="0" y="0"/>
                      <a:ext cx="990600" cy="847725"/>
                    </a:xfrm>
                    <a:prstGeom prst="rect">
                      <a:avLst/>
                    </a:prstGeom>
                  </pic:spPr>
                </pic:pic>
              </a:graphicData>
            </a:graphic>
          </wp:inline>
        </w:drawing>
      </w:r>
    </w:p>
    <w:p w14:paraId="6BD71081">
      <w:pPr>
        <w:shd w:val="clear" w:color="auto" w:fill="auto"/>
        <w:spacing w:line="360" w:lineRule="auto"/>
        <w:jc w:val="left"/>
        <w:textAlignment w:val="center"/>
        <w:rPr>
          <w:sz w:val="21"/>
        </w:rPr>
      </w:pPr>
      <w:r>
        <w:rPr>
          <w:sz w:val="21"/>
        </w:rPr>
        <w:t>2．(1)一弹簧测力计如图所示，它的分度值为</w:t>
      </w:r>
      <w:r>
        <w:rPr>
          <w:rFonts w:ascii="Times New Roman" w:eastAsia="Times New Roman" w:hAnsi="Times New Roman" w:cs="Times New Roman"/>
          <w:b w:val="0"/>
          <w:sz w:val="21"/>
          <w:u w:val="single"/>
        </w:rPr>
        <w:t xml:space="preserve">      </w:t>
      </w:r>
      <w:r>
        <w:rPr>
          <w:sz w:val="21"/>
        </w:rPr>
        <w:t>，读数为</w:t>
      </w:r>
      <w:r>
        <w:rPr>
          <w:rFonts w:ascii="Times New Roman" w:eastAsia="Times New Roman" w:hAnsi="Times New Roman" w:cs="Times New Roman"/>
          <w:b w:val="0"/>
          <w:sz w:val="21"/>
          <w:u w:val="single"/>
        </w:rPr>
        <w:t xml:space="preserve">      </w:t>
      </w:r>
      <w:r>
        <w:rPr>
          <w:sz w:val="21"/>
        </w:rPr>
        <w:t>；</w:t>
      </w:r>
    </w:p>
    <w:p w14:paraId="7DA8A8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5275" cy="1314450"/>
            <wp:effectExtent l="0" t="0" r="9525" b="0"/>
            <wp:docPr id="100011" name="图片 100011" descr="@@@8cddb8f3-1f00-48b5-a8cf-11c75317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cddb8f3-1f00-48b5-a8cf-11c753178983"/>
                    <pic:cNvPicPr>
                      <a:picLocks noChangeAspect="1"/>
                    </pic:cNvPicPr>
                  </pic:nvPicPr>
                  <pic:blipFill>
                    <a:blip xmlns:r="http://schemas.openxmlformats.org/officeDocument/2006/relationships" r:embed="rId17"/>
                    <a:stretch>
                      <a:fillRect/>
                    </a:stretch>
                  </pic:blipFill>
                  <pic:spPr>
                    <a:xfrm>
                      <a:off x="0" y="0"/>
                      <a:ext cx="295275" cy="1314450"/>
                    </a:xfrm>
                    <a:prstGeom prst="rect">
                      <a:avLst/>
                    </a:prstGeom>
                  </pic:spPr>
                </pic:pic>
              </a:graphicData>
            </a:graphic>
          </wp:inline>
        </w:drawing>
      </w:r>
    </w:p>
    <w:p w14:paraId="0D6E6C42">
      <w:pPr>
        <w:shd w:val="clear" w:color="auto" w:fill="auto"/>
        <w:spacing w:line="360" w:lineRule="auto"/>
        <w:jc w:val="left"/>
        <w:textAlignment w:val="center"/>
        <w:rPr>
          <w:sz w:val="21"/>
        </w:rPr>
      </w:pPr>
      <w:r>
        <w:rPr>
          <w:sz w:val="21"/>
        </w:rPr>
        <w:t>(2)在探究物体所受重力大小与物体质量关系时，实验记录如表：</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3"/>
        <w:gridCol w:w="2074"/>
        <w:gridCol w:w="2074"/>
        <w:gridCol w:w="2074"/>
      </w:tblGrid>
      <w:tr w14:paraId="336F4941">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F81EE5">
            <w:pPr>
              <w:shd w:val="clear" w:color="auto" w:fill="auto"/>
              <w:spacing w:line="360" w:lineRule="auto"/>
              <w:jc w:val="center"/>
              <w:textAlignment w:val="center"/>
              <w:rPr>
                <w:sz w:val="21"/>
              </w:rPr>
            </w:pPr>
            <w:r>
              <w:rPr>
                <w:sz w:val="21"/>
              </w:rPr>
              <w:t>被测物体</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BAC31B">
            <w:pPr>
              <w:shd w:val="clear" w:color="auto" w:fill="auto"/>
              <w:spacing w:line="360" w:lineRule="auto"/>
              <w:jc w:val="center"/>
              <w:textAlignment w:val="center"/>
              <w:rPr>
                <w:sz w:val="21"/>
              </w:rPr>
            </w:pPr>
            <w:r>
              <w:rPr>
                <w:sz w:val="21"/>
              </w:rPr>
              <w:t>物体质量</w:t>
            </w:r>
            <w:r>
              <w:object>
                <v:shape id="_x0000_i1028" type="#_x0000_t75" alt="eqIde4de34bfda5f58beda16fb5008399dee" style="width:31.65pt;height:17.8pt" o:ole="" coordsize="21600,21600" o:preferrelative="t" filled="f" stroked="f">
                  <v:stroke joinstyle="miter"/>
                  <v:imagedata r:id="rId18" o:title="eqIde4de34bfda5f58beda16fb5008399dee"/>
                  <o:lock v:ext="edit" aspectratio="t"/>
                  <w10:anchorlock/>
                </v:shape>
                <o:OLEObject Type="Embed" ProgID="Equation.DSMT4" ShapeID="_x0000_i1028" DrawAspect="Content" ObjectID="_1468075728" r:id="rId19"/>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9DD1ED">
            <w:pPr>
              <w:shd w:val="clear" w:color="auto" w:fill="auto"/>
              <w:spacing w:line="360" w:lineRule="auto"/>
              <w:jc w:val="center"/>
              <w:textAlignment w:val="center"/>
              <w:rPr>
                <w:sz w:val="21"/>
              </w:rPr>
            </w:pPr>
            <w:r>
              <w:rPr>
                <w:sz w:val="21"/>
              </w:rPr>
              <w:t>重力</w:t>
            </w:r>
            <w:r>
              <w:object>
                <v:shape id="_x0000_i1029" type="#_x0000_t75" alt="eqId24e7f5e4e0ccece170a91350be8f8d52" style="width:29pt;height:17.8pt" o:ole="" coordsize="21600,21600" o:preferrelative="t" filled="f" stroked="f">
                  <v:stroke joinstyle="miter"/>
                  <v:imagedata r:id="rId20" o:title="eqId24e7f5e4e0ccece170a91350be8f8d52"/>
                  <o:lock v:ext="edit" aspectratio="t"/>
                  <w10:anchorlock/>
                </v:shape>
                <o:OLEObject Type="Embed" ProgID="Equation.DSMT4" ShapeID="_x0000_i1029" DrawAspect="Content" ObjectID="_1468075729" r:id="rId21"/>
              </w:objec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CA31A1">
            <w:pPr>
              <w:shd w:val="clear" w:color="auto" w:fill="auto"/>
              <w:spacing w:line="360" w:lineRule="auto"/>
              <w:jc w:val="center"/>
              <w:textAlignment w:val="center"/>
              <w:rPr>
                <w:sz w:val="21"/>
              </w:rPr>
            </w:pPr>
            <w:r>
              <w:object>
                <v:shape id="_x0000_i1030" type="#_x0000_t75" alt="eqId895dc3dc3a6606ff487a4c4863e18509" style="width:11.4pt;height:12.25pt" o:ole="" coordsize="21600,21600" o:preferrelative="t" filled="f" stroked="f">
                  <v:stroke joinstyle="miter"/>
                  <v:imagedata r:id="rId22" o:title="eqId895dc3dc3a6606ff487a4c4863e18509"/>
                  <o:lock v:ext="edit" aspectratio="t"/>
                  <w10:anchorlock/>
                </v:shape>
                <o:OLEObject Type="Embed" ProgID="Equation.DSMT4" ShapeID="_x0000_i1030" DrawAspect="Content" ObjectID="_1468075730" r:id="rId23"/>
              </w:object>
            </w:r>
            <w:r>
              <w:rPr>
                <w:sz w:val="21"/>
              </w:rPr>
              <w:t>与</w:t>
            </w:r>
            <w:r>
              <w:object>
                <v:shape id="_x0000_i1031" type="#_x0000_t75" alt="eqId294f5ba74cdf695fc9a8a8e52f421328" style="width:11.4pt;height:9.9pt" o:ole="" coordsize="21600,21600" o:preferrelative="t" filled="f" stroked="f">
                  <v:stroke joinstyle="miter"/>
                  <v:imagedata r:id="rId24" o:title="eqId294f5ba74cdf695fc9a8a8e52f421328"/>
                  <o:lock v:ext="edit" aspectratio="t"/>
                  <w10:anchorlock/>
                </v:shape>
                <o:OLEObject Type="Embed" ProgID="Equation.DSMT4" ShapeID="_x0000_i1031" DrawAspect="Content" ObjectID="_1468075731" r:id="rId25"/>
              </w:object>
            </w:r>
            <w:r>
              <w:rPr>
                <w:sz w:val="21"/>
              </w:rPr>
              <w:t>的比值</w:t>
            </w:r>
            <w:r>
              <w:object>
                <v:shape id="_x0000_i1032" type="#_x0000_t75" alt="eqIda5db90f38370f2e5bab29f3b117a927f" style="width:33.4pt;height:17.7pt" o:ole="" coordsize="21600,21600" o:preferrelative="t" filled="f" stroked="f">
                  <v:stroke joinstyle="miter"/>
                  <v:imagedata r:id="rId26" o:title="eqIda5db90f38370f2e5bab29f3b117a927f"/>
                  <o:lock v:ext="edit" aspectratio="t"/>
                  <w10:anchorlock/>
                </v:shape>
                <o:OLEObject Type="Embed" ProgID="Equation.DSMT4" ShapeID="_x0000_i1032" DrawAspect="Content" ObjectID="_1468075732" r:id="rId27"/>
              </w:object>
            </w:r>
          </w:p>
        </w:tc>
      </w:tr>
      <w:tr w14:paraId="52E173D5">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563D15">
            <w:pPr>
              <w:shd w:val="clear" w:color="auto" w:fill="auto"/>
              <w:spacing w:line="360" w:lineRule="auto"/>
              <w:jc w:val="center"/>
              <w:textAlignment w:val="center"/>
              <w:rPr>
                <w:sz w:val="21"/>
              </w:rPr>
            </w:pPr>
            <w:r>
              <w:rPr>
                <w:sz w:val="21"/>
              </w:rPr>
              <w:t>物体1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DDF545">
            <w:pPr>
              <w:shd w:val="clear" w:color="auto" w:fill="auto"/>
              <w:spacing w:line="360" w:lineRule="auto"/>
              <w:jc w:val="center"/>
              <w:textAlignment w:val="center"/>
              <w:rPr>
                <w:sz w:val="21"/>
              </w:rPr>
            </w:pPr>
            <w:r>
              <w:rPr>
                <w:sz w:val="21"/>
              </w:rPr>
              <w:t>0.1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EB8C8D">
            <w:pPr>
              <w:shd w:val="clear" w:color="auto" w:fill="auto"/>
              <w:spacing w:line="360" w:lineRule="auto"/>
              <w:jc w:val="center"/>
              <w:textAlignment w:val="center"/>
              <w:rPr>
                <w:sz w:val="21"/>
              </w:rPr>
            </w:pPr>
            <w:r>
              <w:rPr>
                <w:sz w:val="21"/>
              </w:rPr>
              <w:t>0.99</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91556B">
            <w:pPr>
              <w:shd w:val="clear" w:color="auto" w:fill="auto"/>
              <w:spacing w:line="360" w:lineRule="auto"/>
              <w:jc w:val="center"/>
              <w:textAlignment w:val="center"/>
              <w:rPr>
                <w:sz w:val="21"/>
              </w:rPr>
            </w:pPr>
            <w:r>
              <w:rPr>
                <w:sz w:val="21"/>
              </w:rPr>
              <w:t>9.9</w:t>
            </w:r>
          </w:p>
        </w:tc>
      </w:tr>
      <w:tr w14:paraId="1DED34DB">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5DFBF4">
            <w:pPr>
              <w:shd w:val="clear" w:color="auto" w:fill="auto"/>
              <w:spacing w:line="360" w:lineRule="auto"/>
              <w:jc w:val="center"/>
              <w:textAlignment w:val="center"/>
              <w:rPr>
                <w:sz w:val="21"/>
              </w:rPr>
            </w:pPr>
            <w:r>
              <w:rPr>
                <w:sz w:val="21"/>
              </w:rPr>
              <w:t>物体2</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743327">
            <w:pPr>
              <w:shd w:val="clear" w:color="auto" w:fill="auto"/>
              <w:spacing w:line="360" w:lineRule="auto"/>
              <w:jc w:val="center"/>
              <w:textAlignment w:val="center"/>
              <w:rPr>
                <w:sz w:val="21"/>
              </w:rPr>
            </w:pPr>
            <w:r>
              <w:rPr>
                <w:sz w:val="21"/>
              </w:rPr>
              <w:t>0.2</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596908">
            <w:pPr>
              <w:shd w:val="clear" w:color="auto" w:fill="auto"/>
              <w:spacing w:line="360" w:lineRule="auto"/>
              <w:jc w:val="center"/>
              <w:textAlignment w:val="center"/>
              <w:rPr>
                <w:sz w:val="21"/>
              </w:rPr>
            </w:pPr>
            <w:r>
              <w:rPr>
                <w:sz w:val="21"/>
              </w:rPr>
              <w:t>1.96</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C69FDB">
            <w:pPr>
              <w:shd w:val="clear" w:color="auto" w:fill="auto"/>
              <w:spacing w:line="360" w:lineRule="auto"/>
              <w:jc w:val="center"/>
              <w:textAlignment w:val="center"/>
              <w:rPr>
                <w:sz w:val="21"/>
              </w:rPr>
            </w:pPr>
            <w:r>
              <w:rPr>
                <w:sz w:val="21"/>
              </w:rPr>
              <w:t>9.8</w:t>
            </w:r>
          </w:p>
        </w:tc>
      </w:tr>
      <w:tr w14:paraId="10BDC607">
        <w:tblPrEx>
          <w:tblW w:w="8295"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69D473">
            <w:pPr>
              <w:shd w:val="clear" w:color="auto" w:fill="auto"/>
              <w:spacing w:line="360" w:lineRule="auto"/>
              <w:jc w:val="center"/>
              <w:textAlignment w:val="center"/>
              <w:rPr>
                <w:sz w:val="21"/>
              </w:rPr>
            </w:pPr>
            <w:r>
              <w:rPr>
                <w:sz w:val="21"/>
              </w:rPr>
              <w:t>物体3</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7DD70E">
            <w:pPr>
              <w:shd w:val="clear" w:color="auto" w:fill="auto"/>
              <w:spacing w:line="360" w:lineRule="auto"/>
              <w:jc w:val="center"/>
              <w:textAlignment w:val="center"/>
              <w:rPr>
                <w:sz w:val="21"/>
              </w:rPr>
            </w:pPr>
            <w:r>
              <w:rPr>
                <w:sz w:val="21"/>
              </w:rPr>
              <w:t>0.3</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4A8AE8">
            <w:pPr>
              <w:shd w:val="clear" w:color="auto" w:fill="auto"/>
              <w:spacing w:line="360" w:lineRule="auto"/>
              <w:jc w:val="center"/>
              <w:textAlignment w:val="center"/>
              <w:rPr>
                <w:sz w:val="21"/>
              </w:rPr>
            </w:pPr>
            <w:r>
              <w:rPr>
                <w:sz w:val="21"/>
              </w:rPr>
              <w:t>2.91</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663426">
            <w:pPr>
              <w:shd w:val="clear" w:color="auto" w:fill="auto"/>
              <w:spacing w:line="360" w:lineRule="auto"/>
              <w:jc w:val="center"/>
              <w:textAlignment w:val="center"/>
              <w:rPr>
                <w:sz w:val="21"/>
              </w:rPr>
            </w:pPr>
            <w:r>
              <w:rPr>
                <w:sz w:val="21"/>
              </w:rPr>
              <w:t>9.7</w:t>
            </w:r>
          </w:p>
        </w:tc>
      </w:tr>
    </w:tbl>
    <w:p w14:paraId="0CE12E88">
      <w:pPr>
        <w:shd w:val="clear" w:color="auto" w:fill="auto"/>
        <w:spacing w:line="360" w:lineRule="auto"/>
        <w:jc w:val="left"/>
        <w:textAlignment w:val="center"/>
        <w:rPr>
          <w:sz w:val="21"/>
        </w:rPr>
      </w:pPr>
      <w:r>
        <w:rPr>
          <w:sz w:val="21"/>
        </w:rPr>
        <w:t>①在探究过程中，需要的测量工具有</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3E0A51B9">
      <w:pPr>
        <w:shd w:val="clear" w:color="auto" w:fill="auto"/>
        <w:spacing w:line="360" w:lineRule="auto"/>
        <w:jc w:val="left"/>
        <w:textAlignment w:val="center"/>
        <w:rPr>
          <w:sz w:val="21"/>
        </w:rPr>
      </w:pPr>
      <w:r>
        <w:rPr>
          <w:sz w:val="21"/>
        </w:rPr>
        <w:t>②分析表中实验数据，得出的结论是：在实验误差允许的范围内，物体所受重力与其质量</w:t>
      </w:r>
      <w:r>
        <w:rPr>
          <w:rFonts w:ascii="Times New Roman" w:eastAsia="Times New Roman" w:hAnsi="Times New Roman" w:cs="Times New Roman"/>
          <w:b w:val="0"/>
          <w:sz w:val="21"/>
          <w:u w:val="single"/>
        </w:rPr>
        <w:t xml:space="preserve">      </w:t>
      </w:r>
      <w:r>
        <w:rPr>
          <w:sz w:val="21"/>
        </w:rPr>
        <w:t>（选填“成”或“不成”）正比；</w:t>
      </w:r>
    </w:p>
    <w:p w14:paraId="78D19AD0">
      <w:pPr>
        <w:shd w:val="clear" w:color="auto" w:fill="auto"/>
        <w:spacing w:line="360" w:lineRule="auto"/>
        <w:jc w:val="left"/>
        <w:textAlignment w:val="center"/>
        <w:rPr>
          <w:sz w:val="21"/>
        </w:rPr>
      </w:pPr>
      <w:r>
        <w:rPr>
          <w:sz w:val="21"/>
        </w:rPr>
        <w:t>③根据表中测量的实验数据分析，其中能正确描述物体所受的重力</w:t>
      </w:r>
      <w:r>
        <w:object>
          <v:shape id="_x0000_i1033" type="#_x0000_t75" alt="eqId895dc3dc3a6606ff487a4c4863e18509" style="width:11.4pt;height:12.25pt" o:ole="" coordsize="21600,21600" o:preferrelative="t" filled="f" stroked="f">
            <v:stroke joinstyle="miter"/>
            <v:imagedata r:id="rId22" o:title="eqId895dc3dc3a6606ff487a4c4863e18509"/>
            <o:lock v:ext="edit" aspectratio="t"/>
            <w10:anchorlock/>
          </v:shape>
          <o:OLEObject Type="Embed" ProgID="Equation.DSMT4" ShapeID="_x0000_i1033" DrawAspect="Content" ObjectID="_1468075733" r:id="rId28"/>
        </w:object>
      </w:r>
      <w:r>
        <w:rPr>
          <w:sz w:val="21"/>
        </w:rPr>
        <w:t>与质量</w:t>
      </w:r>
      <w:r>
        <w:object>
          <v:shape id="_x0000_i1034" type="#_x0000_t75" alt="eqId294f5ba74cdf695fc9a8a8e52f421328" style="width:11.4pt;height:9.9pt" o:ole="" coordsize="21600,21600" o:preferrelative="t" filled="f" stroked="f">
            <v:stroke joinstyle="miter"/>
            <v:imagedata r:id="rId24" o:title="eqId294f5ba74cdf695fc9a8a8e52f421328"/>
            <o:lock v:ext="edit" aspectratio="t"/>
            <w10:anchorlock/>
          </v:shape>
          <o:OLEObject Type="Embed" ProgID="Equation.DSMT4" ShapeID="_x0000_i1034" DrawAspect="Content" ObjectID="_1468075734" r:id="rId29"/>
        </w:object>
      </w:r>
      <w:r>
        <w:rPr>
          <w:sz w:val="21"/>
        </w:rPr>
        <w:t>关系的图像是</w:t>
      </w:r>
      <w:r>
        <w:rPr>
          <w:rFonts w:ascii="Times New Roman" w:eastAsia="Times New Roman" w:hAnsi="Times New Roman" w:cs="Times New Roman"/>
          <w:b w:val="0"/>
          <w:sz w:val="21"/>
          <w:u w:val="single"/>
        </w:rPr>
        <w:t xml:space="preserve">      </w:t>
      </w:r>
      <w:r>
        <w:rPr>
          <w:sz w:val="21"/>
        </w:rPr>
        <w:t>。</w:t>
      </w:r>
    </w:p>
    <w:p w14:paraId="6E5BBE15">
      <w:pPr>
        <w:shd w:val="clear" w:color="auto" w:fill="auto"/>
        <w:spacing w:line="360" w:lineRule="auto"/>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809625" cy="771525"/>
            <wp:effectExtent l="0" t="0" r="9525" b="9525"/>
            <wp:docPr id="100013" name="图片 100013" descr="@@@1c08f7c8-6557-4661-9eb8-34d2239535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1c08f7c8-6557-4661-9eb8-34d2239535de"/>
                    <pic:cNvPicPr>
                      <a:picLocks noChangeAspect="1"/>
                    </pic:cNvPicPr>
                  </pic:nvPicPr>
                  <pic:blipFill>
                    <a:blip xmlns:r="http://schemas.openxmlformats.org/officeDocument/2006/relationships" r:embed="rId30"/>
                    <a:stretch>
                      <a:fillRect/>
                    </a:stretch>
                  </pic:blipFill>
                  <pic:spPr>
                    <a:xfrm>
                      <a:off x="0" y="0"/>
                      <a:ext cx="809625" cy="771525"/>
                    </a:xfrm>
                    <a:prstGeom prst="rect">
                      <a:avLst/>
                    </a:prstGeom>
                  </pic:spPr>
                </pic:pic>
              </a:graphicData>
            </a:graphic>
          </wp:inline>
        </w:drawing>
      </w:r>
    </w:p>
    <w:p w14:paraId="7D49460C">
      <w:pPr>
        <w:shd w:val="clear" w:color="auto" w:fill="auto"/>
        <w:spacing w:line="360" w:lineRule="auto"/>
        <w:jc w:val="left"/>
        <w:textAlignment w:val="center"/>
        <w:rPr>
          <w:sz w:val="21"/>
        </w:rPr>
      </w:pPr>
      <w:r>
        <w:rPr>
          <w:sz w:val="21"/>
        </w:rPr>
        <w:t>B．</w:t>
      </w:r>
      <w:r>
        <w:rPr>
          <w:rFonts w:ascii="Times New Roman" w:eastAsia="Times New Roman" w:hAnsi="Times New Roman" w:cs="Times New Roman"/>
          <w:strike w:val="0"/>
          <w:kern w:val="0"/>
          <w:sz w:val="24"/>
          <w:szCs w:val="24"/>
          <w:u w:val="none"/>
        </w:rPr>
        <w:drawing>
          <wp:inline distT="0" distB="0" distL="114300" distR="114300">
            <wp:extent cx="800100" cy="762000"/>
            <wp:effectExtent l="0" t="0" r="0" b="0"/>
            <wp:docPr id="100015" name="图片 100015" descr="@@@febe6a31-8d7b-41b1-b682-b2ae7ac77a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ebe6a31-8d7b-41b1-b682-b2ae7ac77a01"/>
                    <pic:cNvPicPr>
                      <a:picLocks noChangeAspect="1"/>
                    </pic:cNvPicPr>
                  </pic:nvPicPr>
                  <pic:blipFill>
                    <a:blip xmlns:r="http://schemas.openxmlformats.org/officeDocument/2006/relationships" r:embed="rId31"/>
                    <a:stretch>
                      <a:fillRect/>
                    </a:stretch>
                  </pic:blipFill>
                  <pic:spPr>
                    <a:xfrm>
                      <a:off x="0" y="0"/>
                      <a:ext cx="800100" cy="762000"/>
                    </a:xfrm>
                    <a:prstGeom prst="rect">
                      <a:avLst/>
                    </a:prstGeom>
                  </pic:spPr>
                </pic:pic>
              </a:graphicData>
            </a:graphic>
          </wp:inline>
        </w:drawing>
      </w:r>
    </w:p>
    <w:p w14:paraId="63EFE38D">
      <w:pPr>
        <w:shd w:val="clear" w:color="auto" w:fill="auto"/>
        <w:spacing w:line="360" w:lineRule="auto"/>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809625" cy="771525"/>
            <wp:effectExtent l="0" t="0" r="9525" b="9525"/>
            <wp:docPr id="100017" name="图片 100017" descr="@@@7e056955-bf33-4fe1-86b2-3e37090642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e056955-bf33-4fe1-86b2-3e370906425d"/>
                    <pic:cNvPicPr>
                      <a:picLocks noChangeAspect="1"/>
                    </pic:cNvPicPr>
                  </pic:nvPicPr>
                  <pic:blipFill>
                    <a:blip xmlns:r="http://schemas.openxmlformats.org/officeDocument/2006/relationships" r:embed="rId32"/>
                    <a:stretch>
                      <a:fillRect/>
                    </a:stretch>
                  </pic:blipFill>
                  <pic:spPr>
                    <a:xfrm>
                      <a:off x="0" y="0"/>
                      <a:ext cx="809625" cy="771525"/>
                    </a:xfrm>
                    <a:prstGeom prst="rect">
                      <a:avLst/>
                    </a:prstGeom>
                  </pic:spPr>
                </pic:pic>
              </a:graphicData>
            </a:graphic>
          </wp:inline>
        </w:drawing>
      </w:r>
    </w:p>
    <w:p w14:paraId="46FDC818">
      <w:pPr>
        <w:shd w:val="clear" w:color="auto" w:fill="auto"/>
        <w:spacing w:line="360" w:lineRule="auto"/>
        <w:jc w:val="left"/>
        <w:textAlignment w:val="center"/>
        <w:rPr>
          <w:sz w:val="21"/>
        </w:rPr>
      </w:pPr>
      <w:r>
        <w:rPr>
          <w:sz w:val="21"/>
        </w:rPr>
        <w:t>D．</w:t>
      </w:r>
      <w:r>
        <w:rPr>
          <w:rFonts w:ascii="Times New Roman" w:eastAsia="Times New Roman" w:hAnsi="Times New Roman" w:cs="Times New Roman"/>
          <w:strike w:val="0"/>
          <w:kern w:val="0"/>
          <w:sz w:val="24"/>
          <w:szCs w:val="24"/>
          <w:u w:val="none"/>
        </w:rPr>
        <w:drawing>
          <wp:inline distT="0" distB="0" distL="114300" distR="114300">
            <wp:extent cx="809625" cy="771525"/>
            <wp:effectExtent l="0" t="0" r="9525" b="9525"/>
            <wp:docPr id="100019" name="图片 100019" descr="@@@ba250576-ea0f-44b2-b1d0-22b98f56de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a250576-ea0f-44b2-b1d0-22b98f56deaf"/>
                    <pic:cNvPicPr>
                      <a:picLocks noChangeAspect="1"/>
                    </pic:cNvPicPr>
                  </pic:nvPicPr>
                  <pic:blipFill>
                    <a:blip xmlns:r="http://schemas.openxmlformats.org/officeDocument/2006/relationships" r:embed="rId33"/>
                    <a:stretch>
                      <a:fillRect/>
                    </a:stretch>
                  </pic:blipFill>
                  <pic:spPr>
                    <a:xfrm>
                      <a:off x="0" y="0"/>
                      <a:ext cx="809625" cy="771525"/>
                    </a:xfrm>
                    <a:prstGeom prst="rect">
                      <a:avLst/>
                    </a:prstGeom>
                  </pic:spPr>
                </pic:pic>
              </a:graphicData>
            </a:graphic>
          </wp:inline>
        </w:drawing>
      </w:r>
    </w:p>
    <w:p w14:paraId="2A0BB5B5">
      <w:pPr>
        <w:shd w:val="clear" w:color="auto" w:fill="auto"/>
        <w:spacing w:line="360" w:lineRule="auto"/>
        <w:jc w:val="left"/>
        <w:textAlignment w:val="center"/>
        <w:rPr>
          <w:sz w:val="21"/>
        </w:rPr>
      </w:pPr>
      <w:r>
        <w:rPr>
          <w:sz w:val="21"/>
        </w:rPr>
        <w:t>3．探究重力的大小跟质量的关系实验中：</w:t>
      </w:r>
    </w:p>
    <w:p w14:paraId="5BC339C9">
      <w:pPr>
        <w:shd w:val="clear" w:color="auto" w:fill="auto"/>
        <w:spacing w:line="360" w:lineRule="auto"/>
        <w:jc w:val="left"/>
        <w:textAlignment w:val="center"/>
        <w:rPr>
          <w:sz w:val="21"/>
        </w:rPr>
      </w:pPr>
      <w:r>
        <w:rPr>
          <w:sz w:val="21"/>
        </w:rPr>
        <w:t>(1)本实验中用的测量器材有：</w:t>
      </w:r>
      <w:r>
        <w:rPr>
          <w:rFonts w:ascii="Times New Roman" w:eastAsia="Times New Roman" w:hAnsi="Times New Roman" w:cs="Times New Roman"/>
          <w:b w:val="0"/>
          <w:sz w:val="21"/>
          <w:u w:val="single"/>
        </w:rPr>
        <w:t xml:space="preserve">         </w:t>
      </w:r>
      <w:r>
        <w:rPr>
          <w:sz w:val="21"/>
        </w:rPr>
        <w:t>和</w:t>
      </w:r>
      <w:r>
        <w:rPr>
          <w:rFonts w:ascii="Times New Roman" w:eastAsia="Times New Roman" w:hAnsi="Times New Roman" w:cs="Times New Roman"/>
          <w:b w:val="0"/>
          <w:sz w:val="21"/>
          <w:u w:val="single"/>
        </w:rPr>
        <w:t xml:space="preserve">         </w:t>
      </w:r>
      <w:r>
        <w:rPr>
          <w:sz w:val="21"/>
        </w:rPr>
        <w:t>；</w:t>
      </w:r>
    </w:p>
    <w:p w14:paraId="6D5F52CE">
      <w:pPr>
        <w:shd w:val="clear" w:color="auto" w:fill="auto"/>
        <w:spacing w:line="360" w:lineRule="auto"/>
        <w:jc w:val="left"/>
        <w:textAlignment w:val="center"/>
        <w:rPr>
          <w:sz w:val="21"/>
        </w:rPr>
      </w:pPr>
      <w:r>
        <w:rPr>
          <w:sz w:val="21"/>
        </w:rPr>
        <w:t>(2)利用弹簧测量计测量钩码重力时，使测力计弹簧伸长的力是_________。</w:t>
      </w:r>
    </w:p>
    <w:p w14:paraId="3E288064">
      <w:pPr>
        <w:shd w:val="clear" w:color="auto" w:fill="auto"/>
        <w:spacing w:line="360" w:lineRule="auto"/>
        <w:ind w:left="300"/>
        <w:jc w:val="left"/>
        <w:textAlignment w:val="center"/>
        <w:rPr>
          <w:sz w:val="21"/>
        </w:rPr>
      </w:pPr>
      <w:r>
        <w:rPr>
          <w:sz w:val="21"/>
        </w:rPr>
        <w:t>A．钩码的重力</w:t>
      </w:r>
    </w:p>
    <w:p w14:paraId="6DD08F81">
      <w:pPr>
        <w:shd w:val="clear" w:color="auto" w:fill="auto"/>
        <w:spacing w:line="360" w:lineRule="auto"/>
        <w:ind w:left="300"/>
        <w:jc w:val="left"/>
        <w:textAlignment w:val="center"/>
        <w:rPr>
          <w:sz w:val="21"/>
        </w:rPr>
      </w:pPr>
      <w:r>
        <w:rPr>
          <w:sz w:val="21"/>
        </w:rPr>
        <w:t>B．弹簧对钩码的拉力</w:t>
      </w:r>
    </w:p>
    <w:p w14:paraId="00F4D14A">
      <w:pPr>
        <w:shd w:val="clear" w:color="auto" w:fill="auto"/>
        <w:spacing w:line="360" w:lineRule="auto"/>
        <w:ind w:left="300"/>
        <w:jc w:val="left"/>
        <w:textAlignment w:val="center"/>
        <w:rPr>
          <w:sz w:val="21"/>
        </w:rPr>
      </w:pPr>
      <w:r>
        <w:rPr>
          <w:sz w:val="21"/>
        </w:rPr>
        <w:t>C．钩码对弹簧的拉力</w:t>
      </w:r>
    </w:p>
    <w:p w14:paraId="56AE1676">
      <w:pPr>
        <w:shd w:val="clear" w:color="auto" w:fill="auto"/>
        <w:spacing w:line="360" w:lineRule="auto"/>
        <w:jc w:val="left"/>
        <w:textAlignment w:val="center"/>
        <w:rPr>
          <w:sz w:val="21"/>
        </w:rPr>
      </w:pPr>
      <w:r>
        <w:rPr>
          <w:sz w:val="21"/>
        </w:rPr>
        <w:t>4．如图甲，铅笔的长度为</w:t>
      </w:r>
      <w:r>
        <w:rPr>
          <w:rFonts w:ascii="Times New Roman" w:eastAsia="Times New Roman" w:hAnsi="Times New Roman" w:cs="Times New Roman"/>
          <w:b w:val="0"/>
          <w:sz w:val="21"/>
          <w:u w:val="single"/>
        </w:rPr>
        <w:t xml:space="preserve">       </w:t>
      </w:r>
      <w:r>
        <w:rPr>
          <w:sz w:val="21"/>
        </w:rPr>
        <w:t>cm。如图乙，弹簧测力计的示数为</w:t>
      </w:r>
      <w:r>
        <w:rPr>
          <w:rFonts w:ascii="Times New Roman" w:eastAsia="Times New Roman" w:hAnsi="Times New Roman" w:cs="Times New Roman"/>
          <w:b w:val="0"/>
          <w:sz w:val="21"/>
          <w:u w:val="single"/>
        </w:rPr>
        <w:t xml:space="preserve">      </w:t>
      </w:r>
      <w:r>
        <w:rPr>
          <w:sz w:val="21"/>
        </w:rPr>
        <w:t>N。</w:t>
      </w:r>
    </w:p>
    <w:p w14:paraId="5715139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33650" cy="1685925"/>
            <wp:effectExtent l="0" t="0" r="0" b="9525"/>
            <wp:docPr id="100021" name="图片 100021" descr="@@@36601639-c00b-49bf-a158-53f0b97bd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6601639-c00b-49bf-a158-53f0b97bde68"/>
                    <pic:cNvPicPr>
                      <a:picLocks noChangeAspect="1"/>
                    </pic:cNvPicPr>
                  </pic:nvPicPr>
                  <pic:blipFill>
                    <a:blip xmlns:r="http://schemas.openxmlformats.org/officeDocument/2006/relationships" r:embed="rId34"/>
                    <a:stretch>
                      <a:fillRect/>
                    </a:stretch>
                  </pic:blipFill>
                  <pic:spPr>
                    <a:xfrm>
                      <a:off x="0" y="0"/>
                      <a:ext cx="2533650" cy="1685925"/>
                    </a:xfrm>
                    <a:prstGeom prst="rect">
                      <a:avLst/>
                    </a:prstGeom>
                  </pic:spPr>
                </pic:pic>
              </a:graphicData>
            </a:graphic>
          </wp:inline>
        </w:drawing>
      </w:r>
    </w:p>
    <w:p w14:paraId="641557AA">
      <w:pPr>
        <w:shd w:val="clear" w:color="auto" w:fill="auto"/>
        <w:spacing w:line="360" w:lineRule="auto"/>
        <w:jc w:val="left"/>
        <w:textAlignment w:val="center"/>
        <w:rPr>
          <w:sz w:val="21"/>
        </w:rPr>
      </w:pPr>
      <w:r>
        <w:rPr>
          <w:sz w:val="21"/>
        </w:rPr>
        <w:t>5．在探究“重力的大小与质量的关系”的实验中：</w:t>
      </w:r>
    </w:p>
    <w:p w14:paraId="2744F598">
      <w:pPr>
        <w:shd w:val="clear" w:color="auto" w:fill="auto"/>
        <w:spacing w:line="360" w:lineRule="auto"/>
        <w:jc w:val="left"/>
        <w:textAlignment w:val="center"/>
        <w:rPr>
          <w:sz w:val="21"/>
        </w:rPr>
      </w:pPr>
      <w:r>
        <w:rPr>
          <w:sz w:val="21"/>
        </w:rPr>
        <w:t>(1)实验数据如下表：</w:t>
      </w:r>
    </w:p>
    <w:tbl>
      <w:tblPr>
        <w:tblStyle w:val="TableNormal"/>
        <w:tblW w:w="65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10"/>
        <w:gridCol w:w="990"/>
        <w:gridCol w:w="855"/>
        <w:gridCol w:w="990"/>
        <w:gridCol w:w="915"/>
        <w:gridCol w:w="1095"/>
      </w:tblGrid>
      <w:tr w14:paraId="09D9AA04">
        <w:tblPrEx>
          <w:tblW w:w="65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E85C32">
            <w:pPr>
              <w:shd w:val="clear" w:color="auto" w:fill="auto"/>
              <w:spacing w:line="360" w:lineRule="auto"/>
              <w:jc w:val="left"/>
              <w:textAlignment w:val="center"/>
              <w:rPr>
                <w:sz w:val="21"/>
              </w:rPr>
            </w:pPr>
            <w:r>
              <w:rPr>
                <w:sz w:val="21"/>
              </w:rPr>
              <w:t>质量</w:t>
            </w:r>
            <w:r>
              <w:rPr>
                <w:rFonts w:ascii="Times New Roman" w:eastAsia="Times New Roman" w:hAnsi="Times New Roman" w:cs="Times New Roman"/>
                <w:i/>
                <w:sz w:val="21"/>
              </w:rPr>
              <w:t>m</w:t>
            </w:r>
            <w:r>
              <w:rPr>
                <w:sz w:val="21"/>
              </w:rPr>
              <w:t>/kg</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846E7F">
            <w:pPr>
              <w:shd w:val="clear" w:color="auto" w:fill="auto"/>
              <w:spacing w:line="360" w:lineRule="auto"/>
              <w:jc w:val="left"/>
              <w:textAlignment w:val="center"/>
              <w:rPr>
                <w:sz w:val="21"/>
              </w:rPr>
            </w:pPr>
            <w:r>
              <w:rPr>
                <w:sz w:val="21"/>
              </w:rPr>
              <w:t>0.1</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48801B">
            <w:pPr>
              <w:shd w:val="clear" w:color="auto" w:fill="auto"/>
              <w:spacing w:line="360" w:lineRule="auto"/>
              <w:jc w:val="left"/>
              <w:textAlignment w:val="center"/>
              <w:rPr>
                <w:sz w:val="21"/>
              </w:rPr>
            </w:pPr>
            <w:r>
              <w:rPr>
                <w:sz w:val="21"/>
              </w:rPr>
              <w:t>0.2</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39AE6E">
            <w:pPr>
              <w:shd w:val="clear" w:color="auto" w:fill="auto"/>
              <w:spacing w:line="360" w:lineRule="auto"/>
              <w:jc w:val="left"/>
              <w:textAlignment w:val="center"/>
              <w:rPr>
                <w:sz w:val="21"/>
              </w:rPr>
            </w:pPr>
            <w:r>
              <w:rPr>
                <w:sz w:val="21"/>
              </w:rPr>
              <w:t>0.3</w:t>
            </w:r>
          </w:p>
        </w:tc>
        <w:tc>
          <w:tcPr>
            <w:tcW w:w="9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29A69E">
            <w:pPr>
              <w:shd w:val="clear" w:color="auto" w:fill="auto"/>
              <w:spacing w:line="360" w:lineRule="auto"/>
              <w:jc w:val="left"/>
              <w:textAlignment w:val="center"/>
              <w:rPr>
                <w:sz w:val="21"/>
              </w:rPr>
            </w:pPr>
            <w:r>
              <w:rPr>
                <w:sz w:val="21"/>
              </w:rPr>
              <w:t>0.4</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D6845E">
            <w:pPr>
              <w:shd w:val="clear" w:color="auto" w:fill="auto"/>
              <w:spacing w:line="360" w:lineRule="auto"/>
              <w:jc w:val="left"/>
              <w:textAlignment w:val="center"/>
              <w:rPr>
                <w:sz w:val="21"/>
              </w:rPr>
            </w:pPr>
            <w:r>
              <w:rPr>
                <w:sz w:val="21"/>
              </w:rPr>
              <w:t>0.5</w:t>
            </w:r>
          </w:p>
        </w:tc>
      </w:tr>
      <w:tr w14:paraId="4E2A0233">
        <w:tblPrEx>
          <w:tblW w:w="6555" w:type="dxa"/>
          <w:tblInd w:w="0" w:type="dxa"/>
          <w:tblCellMar>
            <w:top w:w="120" w:type="dxa"/>
            <w:left w:w="120" w:type="dxa"/>
            <w:bottom w:w="120" w:type="dxa"/>
            <w:right w:w="120" w:type="dxa"/>
          </w:tblCellMar>
        </w:tblPrEx>
        <w:tc>
          <w:tcPr>
            <w:tcW w:w="17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BB3A6E">
            <w:pPr>
              <w:shd w:val="clear" w:color="auto" w:fill="auto"/>
              <w:spacing w:line="360" w:lineRule="auto"/>
              <w:jc w:val="left"/>
              <w:textAlignment w:val="center"/>
              <w:rPr>
                <w:b/>
                <w:sz w:val="21"/>
              </w:rPr>
            </w:pPr>
            <w:r>
              <w:rPr>
                <w:sz w:val="21"/>
              </w:rPr>
              <w:t>重力</w:t>
            </w:r>
            <w:r>
              <w:rPr>
                <w:b/>
                <w:sz w:val="21"/>
              </w:rPr>
              <w:t>G/N</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021BB1">
            <w:pPr>
              <w:shd w:val="clear" w:color="auto" w:fill="auto"/>
              <w:spacing w:line="360" w:lineRule="auto"/>
              <w:jc w:val="left"/>
              <w:textAlignment w:val="center"/>
              <w:rPr>
                <w:sz w:val="21"/>
              </w:rPr>
            </w:pPr>
            <w:r>
              <w:rPr>
                <w:sz w:val="21"/>
              </w:rPr>
              <w:t>1</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D3D29D">
            <w:pPr>
              <w:shd w:val="clear" w:color="auto" w:fill="auto"/>
              <w:spacing w:line="360" w:lineRule="auto"/>
              <w:jc w:val="left"/>
              <w:textAlignment w:val="center"/>
              <w:rPr>
                <w:sz w:val="21"/>
              </w:rPr>
            </w:pPr>
            <w:r>
              <w:rPr>
                <w:sz w:val="21"/>
              </w:rPr>
              <w:t>2</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64A7C3">
            <w:pPr>
              <w:shd w:val="clear" w:color="auto" w:fill="auto"/>
              <w:spacing w:line="360" w:lineRule="auto"/>
              <w:jc w:val="left"/>
              <w:textAlignment w:val="center"/>
              <w:rPr>
                <w:sz w:val="21"/>
              </w:rPr>
            </w:pPr>
            <w:r>
              <w:rPr>
                <w:sz w:val="21"/>
              </w:rPr>
              <w:t>3</w:t>
            </w:r>
          </w:p>
        </w:tc>
        <w:tc>
          <w:tcPr>
            <w:tcW w:w="9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01832D">
            <w:pPr>
              <w:shd w:val="clear" w:color="auto" w:fill="auto"/>
              <w:spacing w:line="360" w:lineRule="auto"/>
              <w:jc w:val="left"/>
              <w:textAlignment w:val="center"/>
              <w:rPr>
                <w:sz w:val="21"/>
              </w:rPr>
            </w:pPr>
            <w:r>
              <w:rPr>
                <w:sz w:val="21"/>
              </w:rPr>
              <w:t>4</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FA23F2">
            <w:pPr>
              <w:shd w:val="clear" w:color="auto" w:fill="auto"/>
              <w:spacing w:line="360" w:lineRule="auto"/>
              <w:jc w:val="left"/>
              <w:textAlignment w:val="center"/>
              <w:rPr>
                <w:sz w:val="21"/>
              </w:rPr>
            </w:pPr>
            <w:r>
              <w:rPr>
                <w:sz w:val="21"/>
              </w:rPr>
              <w:t>5</w:t>
            </w:r>
          </w:p>
        </w:tc>
      </w:tr>
    </w:tbl>
    <w:p w14:paraId="295ED1EE">
      <w:pPr>
        <w:shd w:val="clear" w:color="auto" w:fill="auto"/>
        <w:spacing w:line="360" w:lineRule="auto"/>
        <w:jc w:val="left"/>
        <w:textAlignment w:val="center"/>
        <w:rPr>
          <w:sz w:val="21"/>
        </w:rPr>
      </w:pPr>
      <w:r>
        <w:rPr>
          <w:sz w:val="21"/>
        </w:rPr>
        <w:t>本实验中需要的测量工具有</w:t>
      </w:r>
      <w:r>
        <w:rPr>
          <w:rFonts w:ascii="Times New Roman" w:eastAsia="Times New Roman" w:hAnsi="Times New Roman" w:cs="Times New Roman"/>
          <w:b w:val="0"/>
          <w:sz w:val="21"/>
          <w:u w:val="single"/>
        </w:rPr>
        <w:t xml:space="preserve">          </w:t>
      </w:r>
      <w:r>
        <w:rPr>
          <w:sz w:val="21"/>
        </w:rPr>
        <w:t>和</w:t>
      </w:r>
      <w:r>
        <w:rPr>
          <w:rFonts w:ascii="Times New Roman" w:eastAsia="Times New Roman" w:hAnsi="Times New Roman" w:cs="Times New Roman"/>
          <w:b w:val="0"/>
          <w:sz w:val="21"/>
          <w:u w:val="single"/>
        </w:rPr>
        <w:t xml:space="preserve">        </w:t>
      </w:r>
      <w:r>
        <w:rPr>
          <w:sz w:val="21"/>
        </w:rPr>
        <w:t>。</w:t>
      </w:r>
    </w:p>
    <w:p w14:paraId="1993A2E2">
      <w:pPr>
        <w:shd w:val="clear" w:color="auto" w:fill="auto"/>
        <w:spacing w:line="360" w:lineRule="auto"/>
        <w:jc w:val="left"/>
        <w:textAlignment w:val="center"/>
        <w:rPr>
          <w:sz w:val="21"/>
        </w:rPr>
      </w:pPr>
      <w:r>
        <w:rPr>
          <w:sz w:val="21"/>
        </w:rPr>
        <w:t>(2)分析数据可得结论：物体所受重力与质量成</w:t>
      </w:r>
      <w:r>
        <w:rPr>
          <w:rFonts w:ascii="Times New Roman" w:eastAsia="Times New Roman" w:hAnsi="Times New Roman" w:cs="Times New Roman"/>
          <w:b w:val="0"/>
          <w:sz w:val="21"/>
          <w:u w:val="single"/>
        </w:rPr>
        <w:t xml:space="preserve">        </w:t>
      </w:r>
      <w:r>
        <w:rPr>
          <w:sz w:val="21"/>
        </w:rPr>
        <w:t>比，比值为</w:t>
      </w:r>
      <w:r>
        <w:rPr>
          <w:rFonts w:ascii="Times New Roman" w:eastAsia="Times New Roman" w:hAnsi="Times New Roman" w:cs="Times New Roman"/>
          <w:b w:val="0"/>
          <w:sz w:val="21"/>
          <w:u w:val="single"/>
        </w:rPr>
        <w:t xml:space="preserve">        </w:t>
      </w:r>
      <w:r>
        <w:rPr>
          <w:sz w:val="21"/>
        </w:rPr>
        <w:t>N/kg。</w:t>
      </w:r>
    </w:p>
    <w:p w14:paraId="0E574C1E">
      <w:pPr>
        <w:shd w:val="clear" w:color="auto" w:fill="auto"/>
        <w:spacing w:line="360" w:lineRule="auto"/>
        <w:jc w:val="left"/>
        <w:textAlignment w:val="center"/>
        <w:rPr>
          <w:sz w:val="21"/>
        </w:rPr>
      </w:pPr>
      <w:r>
        <w:rPr>
          <w:sz w:val="21"/>
        </w:rPr>
        <w:t>(3)实验中多次测量的目的是</w:t>
      </w:r>
      <w:r>
        <w:rPr>
          <w:rFonts w:ascii="Times New Roman" w:eastAsia="Times New Roman" w:hAnsi="Times New Roman" w:cs="Times New Roman"/>
          <w:b w:val="0"/>
          <w:sz w:val="21"/>
          <w:u w:val="single"/>
        </w:rPr>
        <w:t xml:space="preserve">       </w:t>
      </w:r>
      <w:r>
        <w:rPr>
          <w:sz w:val="21"/>
        </w:rPr>
        <w:t>。（选填“减小误差”和“探求一般规律”）</w:t>
      </w:r>
    </w:p>
    <w:p w14:paraId="20A35F75">
      <w:pPr>
        <w:shd w:val="clear" w:color="auto" w:fill="auto"/>
        <w:spacing w:line="360" w:lineRule="auto"/>
        <w:jc w:val="left"/>
        <w:textAlignment w:val="center"/>
        <w:rPr>
          <w:sz w:val="21"/>
        </w:rPr>
      </w:pPr>
      <w:r>
        <w:rPr>
          <w:sz w:val="21"/>
        </w:rPr>
        <w:t>6．如题1图所示，温度计的示数为</w:t>
      </w:r>
      <w:r>
        <w:rPr>
          <w:rFonts w:ascii="Times New Roman" w:eastAsia="Times New Roman" w:hAnsi="Times New Roman" w:cs="Times New Roman"/>
          <w:b w:val="0"/>
          <w:sz w:val="21"/>
          <w:u w:val="single"/>
        </w:rPr>
        <w:t xml:space="preserve">      </w:t>
      </w:r>
      <w:r>
        <w:rPr>
          <w:sz w:val="21"/>
        </w:rPr>
        <w:t>℃；题2图中机械秒表的示数是</w:t>
      </w:r>
      <w:r>
        <w:rPr>
          <w:rFonts w:ascii="Times New Roman" w:eastAsia="Times New Roman" w:hAnsi="Times New Roman" w:cs="Times New Roman"/>
          <w:b w:val="0"/>
          <w:sz w:val="21"/>
          <w:u w:val="single"/>
        </w:rPr>
        <w:t xml:space="preserve">      </w:t>
      </w:r>
      <w:r>
        <w:rPr>
          <w:sz w:val="21"/>
        </w:rPr>
        <w:t>s；如题3图所示，物体的重力为</w:t>
      </w:r>
      <w:r>
        <w:rPr>
          <w:rFonts w:ascii="Times New Roman" w:eastAsia="Times New Roman" w:hAnsi="Times New Roman" w:cs="Times New Roman"/>
          <w:b w:val="0"/>
          <w:sz w:val="21"/>
          <w:u w:val="single"/>
        </w:rPr>
        <w:t xml:space="preserve">         </w:t>
      </w:r>
      <w:r>
        <w:rPr>
          <w:sz w:val="21"/>
        </w:rPr>
        <w:t>N；如题4图所示，物体A的长度是</w:t>
      </w:r>
      <w:r>
        <w:rPr>
          <w:rFonts w:ascii="Times New Roman" w:eastAsia="Times New Roman" w:hAnsi="Times New Roman" w:cs="Times New Roman"/>
          <w:b w:val="0"/>
          <w:sz w:val="21"/>
          <w:u w:val="single"/>
        </w:rPr>
        <w:t xml:space="preserve">         </w:t>
      </w:r>
      <w:r>
        <w:rPr>
          <w:sz w:val="21"/>
        </w:rPr>
        <w:t>cm。</w:t>
      </w:r>
    </w:p>
    <w:p w14:paraId="58F12FC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442720"/>
            <wp:effectExtent l="0" t="0" r="635" b="5080"/>
            <wp:docPr id="100023" name="图片 100023" descr="@@@4a8bbf5f-89cd-4d57-9cb0-dd31009bcb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a8bbf5f-89cd-4d57-9cb0-dd31009bcbdd"/>
                    <pic:cNvPicPr>
                      <a:picLocks noChangeAspect="1"/>
                    </pic:cNvPicPr>
                  </pic:nvPicPr>
                  <pic:blipFill>
                    <a:blip xmlns:r="http://schemas.openxmlformats.org/officeDocument/2006/relationships" r:embed="rId35"/>
                    <a:stretch>
                      <a:fillRect/>
                    </a:stretch>
                  </pic:blipFill>
                  <pic:spPr>
                    <a:xfrm>
                      <a:off x="0" y="0"/>
                      <a:ext cx="5276800" cy="1442875"/>
                    </a:xfrm>
                    <a:prstGeom prst="rect">
                      <a:avLst/>
                    </a:prstGeom>
                  </pic:spPr>
                </pic:pic>
              </a:graphicData>
            </a:graphic>
          </wp:inline>
        </w:drawing>
      </w:r>
    </w:p>
    <w:p w14:paraId="72B9E6F6">
      <w:pPr>
        <w:shd w:val="clear" w:color="auto" w:fill="auto"/>
        <w:spacing w:line="360" w:lineRule="auto"/>
        <w:jc w:val="left"/>
        <w:textAlignment w:val="center"/>
        <w:rPr>
          <w:sz w:val="21"/>
        </w:rPr>
      </w:pPr>
      <w:r>
        <w:rPr>
          <w:sz w:val="21"/>
        </w:rPr>
        <w:t>7．在“探究重力的大小跟质量的关系”的实验中，实验小组的同学测量了相关数据并记录在表中．</w:t>
      </w:r>
    </w:p>
    <w:tbl>
      <w:tblPr>
        <w:tblStyle w:val="TableNormal"/>
        <w:tblW w:w="42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02"/>
        <w:gridCol w:w="503"/>
        <w:gridCol w:w="555"/>
        <w:gridCol w:w="555"/>
        <w:gridCol w:w="555"/>
        <w:gridCol w:w="555"/>
        <w:gridCol w:w="555"/>
        <w:gridCol w:w="450"/>
      </w:tblGrid>
      <w:tr w14:paraId="03A7AFC9">
        <w:tblPrEx>
          <w:tblW w:w="42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C3F044">
            <w:pPr>
              <w:shd w:val="clear" w:color="auto" w:fill="auto"/>
              <w:spacing w:line="360" w:lineRule="auto"/>
              <w:jc w:val="center"/>
              <w:textAlignment w:val="center"/>
              <w:rPr>
                <w:sz w:val="21"/>
              </w:rPr>
            </w:pPr>
            <w:r>
              <w:rPr>
                <w:sz w:val="21"/>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887D2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D425E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AF59B8">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E780D4">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748174">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3D7D62">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E6F3E7">
            <w:pPr>
              <w:shd w:val="clear" w:color="auto" w:fill="auto"/>
              <w:spacing w:line="360" w:lineRule="auto"/>
              <w:jc w:val="center"/>
              <w:textAlignment w:val="center"/>
              <w:rPr>
                <w:sz w:val="21"/>
              </w:rPr>
            </w:pPr>
            <w:r>
              <w:rPr>
                <w:sz w:val="21"/>
              </w:rPr>
              <w:t>…</w:t>
            </w:r>
          </w:p>
        </w:tc>
      </w:tr>
      <w:tr w14:paraId="55A3F947">
        <w:tblPrEx>
          <w:tblW w:w="42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97EF4F">
            <w:pPr>
              <w:shd w:val="clear" w:color="auto" w:fill="auto"/>
              <w:spacing w:line="360" w:lineRule="auto"/>
              <w:jc w:val="center"/>
              <w:textAlignment w:val="center"/>
              <w:rPr>
                <w:sz w:val="21"/>
              </w:rPr>
            </w:pPr>
            <w:r>
              <w:rPr>
                <w:sz w:val="21"/>
              </w:rPr>
              <w:t>质量</w:t>
            </w:r>
            <w:r>
              <w:rPr>
                <w:rFonts w:ascii="Times New Roman" w:eastAsia="Times New Roman" w:hAnsi="Times New Roman" w:cs="Times New Roman"/>
                <w:i/>
                <w:sz w:val="21"/>
              </w:rPr>
              <w:t>m</w:t>
            </w:r>
            <w:r>
              <w:rPr>
                <w:sz w:val="21"/>
              </w:rPr>
              <w:t>/g</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4FFA3D">
            <w:pPr>
              <w:shd w:val="clear" w:color="auto" w:fill="auto"/>
              <w:spacing w:line="360" w:lineRule="auto"/>
              <w:jc w:val="center"/>
              <w:textAlignment w:val="center"/>
              <w:rPr>
                <w:sz w:val="21"/>
              </w:rPr>
            </w:pPr>
            <w:r>
              <w:rPr>
                <w:sz w:val="21"/>
              </w:rPr>
              <w:t>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213CCF">
            <w:pPr>
              <w:shd w:val="clear" w:color="auto" w:fill="auto"/>
              <w:spacing w:line="360" w:lineRule="auto"/>
              <w:jc w:val="center"/>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EE71F5">
            <w:pPr>
              <w:shd w:val="clear" w:color="auto" w:fill="auto"/>
              <w:spacing w:line="360" w:lineRule="auto"/>
              <w:jc w:val="center"/>
              <w:textAlignment w:val="center"/>
              <w:rPr>
                <w:sz w:val="21"/>
              </w:rPr>
            </w:pPr>
            <w:r>
              <w:rPr>
                <w:sz w:val="21"/>
              </w:rPr>
              <w:t>160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824091">
            <w:pPr>
              <w:shd w:val="clear" w:color="auto" w:fill="auto"/>
              <w:spacing w:line="360" w:lineRule="auto"/>
              <w:jc w:val="center"/>
              <w:textAlignment w:val="center"/>
              <w:rPr>
                <w:sz w:val="21"/>
              </w:rPr>
            </w:pPr>
            <w:r>
              <w:rPr>
                <w:sz w:val="21"/>
              </w:rPr>
              <w:t>200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5BFC5">
            <w:pPr>
              <w:shd w:val="clear" w:color="auto" w:fill="auto"/>
              <w:spacing w:line="360" w:lineRule="auto"/>
              <w:jc w:val="center"/>
              <w:textAlignment w:val="center"/>
              <w:rPr>
                <w:sz w:val="21"/>
              </w:rPr>
            </w:pPr>
            <w:r>
              <w:rPr>
                <w:sz w:val="21"/>
              </w:rPr>
              <w:t>240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520830">
            <w:pPr>
              <w:shd w:val="clear" w:color="auto" w:fill="auto"/>
              <w:spacing w:line="360" w:lineRule="auto"/>
              <w:jc w:val="center"/>
              <w:textAlignment w:val="center"/>
              <w:rPr>
                <w:sz w:val="21"/>
              </w:rPr>
            </w:pPr>
            <w:r>
              <w:rPr>
                <w:sz w:val="21"/>
              </w:rPr>
              <w:t>300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ACA176">
            <w:pPr>
              <w:shd w:val="clear" w:color="auto" w:fill="auto"/>
              <w:spacing w:line="360" w:lineRule="auto"/>
              <w:jc w:val="center"/>
              <w:textAlignment w:val="center"/>
              <w:rPr>
                <w:sz w:val="21"/>
              </w:rPr>
            </w:pPr>
            <w:r>
              <w:rPr>
                <w:sz w:val="21"/>
              </w:rPr>
              <w:t>…</w:t>
            </w:r>
          </w:p>
        </w:tc>
      </w:tr>
      <w:tr w14:paraId="6735F8AF">
        <w:tblPrEx>
          <w:tblW w:w="42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0F5E6E">
            <w:pPr>
              <w:shd w:val="clear" w:color="auto" w:fill="auto"/>
              <w:spacing w:line="360" w:lineRule="auto"/>
              <w:jc w:val="center"/>
              <w:textAlignment w:val="center"/>
              <w:rPr>
                <w:sz w:val="21"/>
              </w:rPr>
            </w:pPr>
            <w:r>
              <w:rPr>
                <w:sz w:val="21"/>
              </w:rPr>
              <w:t>重力</w:t>
            </w:r>
            <w:r>
              <w:rPr>
                <w:rFonts w:ascii="Times New Roman" w:eastAsia="Times New Roman" w:hAnsi="Times New Roman" w:cs="Times New Roman"/>
                <w:i/>
                <w:sz w:val="21"/>
              </w:rPr>
              <w:t>G</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4EB9BE">
            <w:pPr>
              <w:shd w:val="clear" w:color="auto" w:fill="auto"/>
              <w:spacing w:line="360" w:lineRule="auto"/>
              <w:jc w:val="center"/>
              <w:textAlignment w:val="center"/>
              <w:rPr>
                <w:sz w:val="21"/>
              </w:rPr>
            </w:pPr>
            <w:r>
              <w:rPr>
                <w:sz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1509A7">
            <w:pPr>
              <w:shd w:val="clear" w:color="auto" w:fill="auto"/>
              <w:spacing w:line="360" w:lineRule="auto"/>
              <w:jc w:val="center"/>
              <w:textAlignment w:val="center"/>
              <w:rPr>
                <w:sz w:val="21"/>
              </w:rPr>
            </w:pPr>
            <w:r>
              <w:rPr>
                <w:sz w:val="21"/>
              </w:rPr>
              <w:t>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E5775E">
            <w:pPr>
              <w:shd w:val="clear" w:color="auto" w:fill="auto"/>
              <w:spacing w:line="360" w:lineRule="auto"/>
              <w:jc w:val="center"/>
              <w:textAlignment w:val="center"/>
              <w:rPr>
                <w:sz w:val="21"/>
              </w:rPr>
            </w:pPr>
            <w:r>
              <w:rPr>
                <w:sz w:val="21"/>
              </w:rPr>
              <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229BF4">
            <w:pPr>
              <w:shd w:val="clear" w:color="auto" w:fill="auto"/>
              <w:spacing w:line="360" w:lineRule="auto"/>
              <w:jc w:val="center"/>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D0EFBD">
            <w:pPr>
              <w:shd w:val="clear" w:color="auto" w:fill="auto"/>
              <w:spacing w:line="360" w:lineRule="auto"/>
              <w:jc w:val="center"/>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F06B34">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60468B">
            <w:pPr>
              <w:shd w:val="clear" w:color="auto" w:fill="auto"/>
              <w:spacing w:line="360" w:lineRule="auto"/>
              <w:jc w:val="center"/>
              <w:textAlignment w:val="center"/>
              <w:rPr>
                <w:sz w:val="21"/>
              </w:rPr>
            </w:pPr>
            <w:r>
              <w:rPr>
                <w:sz w:val="21"/>
              </w:rPr>
              <w:t>…</w:t>
            </w:r>
          </w:p>
        </w:tc>
      </w:tr>
    </w:tbl>
    <w:p w14:paraId="35E4368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66950" cy="1828800"/>
            <wp:effectExtent l="0" t="0" r="0" b="0"/>
            <wp:docPr id="100025" name="图片 100025" descr="@@@7b317663-bc3b-46d5-bb58-3dab5e398b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b317663-bc3b-46d5-bb58-3dab5e398b39"/>
                    <pic:cNvPicPr>
                      <a:picLocks noChangeAspect="1"/>
                    </pic:cNvPicPr>
                  </pic:nvPicPr>
                  <pic:blipFill>
                    <a:blip xmlns:r="http://schemas.openxmlformats.org/officeDocument/2006/relationships" r:embed="rId36"/>
                    <a:stretch>
                      <a:fillRect/>
                    </a:stretch>
                  </pic:blipFill>
                  <pic:spPr>
                    <a:xfrm>
                      <a:off x="0" y="0"/>
                      <a:ext cx="2266950" cy="1828800"/>
                    </a:xfrm>
                    <a:prstGeom prst="rect">
                      <a:avLst/>
                    </a:prstGeom>
                  </pic:spPr>
                </pic:pic>
              </a:graphicData>
            </a:graphic>
          </wp:inline>
        </w:drawing>
      </w:r>
    </w:p>
    <w:p w14:paraId="5E184022">
      <w:pPr>
        <w:shd w:val="clear" w:color="auto" w:fill="auto"/>
        <w:spacing w:line="360" w:lineRule="auto"/>
        <w:jc w:val="left"/>
        <w:textAlignment w:val="center"/>
        <w:rPr>
          <w:sz w:val="21"/>
        </w:rPr>
      </w:pPr>
      <w:r>
        <w:rPr>
          <w:sz w:val="21"/>
        </w:rPr>
        <w:t>(1)测量前，要使弹簧测力计在</w:t>
      </w:r>
      <w:r>
        <w:rPr>
          <w:rFonts w:ascii="Times New Roman" w:eastAsia="Times New Roman" w:hAnsi="Times New Roman" w:cs="Times New Roman"/>
          <w:b w:val="0"/>
          <w:sz w:val="21"/>
          <w:u w:val="single"/>
        </w:rPr>
        <w:t xml:space="preserve">      </w:t>
      </w:r>
      <w:r>
        <w:rPr>
          <w:sz w:val="21"/>
        </w:rPr>
        <w:t>方向上检查其指针是否指在零刻度线上；</w:t>
      </w:r>
    </w:p>
    <w:p w14:paraId="2480AF8D">
      <w:pPr>
        <w:shd w:val="clear" w:color="auto" w:fill="auto"/>
        <w:spacing w:line="360" w:lineRule="auto"/>
        <w:jc w:val="left"/>
        <w:textAlignment w:val="center"/>
        <w:rPr>
          <w:sz w:val="21"/>
        </w:rPr>
      </w:pPr>
      <w:r>
        <w:rPr>
          <w:sz w:val="21"/>
        </w:rPr>
        <w:t>(2)第3次测量的弹簧测力计指针指示位置如图甲所示，表中空缺的实验数据“▲”是</w:t>
      </w:r>
      <w:r>
        <w:rPr>
          <w:rFonts w:ascii="Times New Roman" w:eastAsia="Times New Roman" w:hAnsi="Times New Roman" w:cs="Times New Roman"/>
          <w:b w:val="0"/>
          <w:sz w:val="21"/>
          <w:u w:val="single"/>
        </w:rPr>
        <w:t xml:space="preserve">      </w:t>
      </w:r>
      <w:r>
        <w:rPr>
          <w:sz w:val="21"/>
        </w:rPr>
        <w:t>N；</w:t>
      </w:r>
    </w:p>
    <w:p w14:paraId="567C777F">
      <w:pPr>
        <w:shd w:val="clear" w:color="auto" w:fill="auto"/>
        <w:spacing w:line="360" w:lineRule="auto"/>
        <w:jc w:val="left"/>
        <w:textAlignment w:val="center"/>
        <w:rPr>
          <w:sz w:val="21"/>
        </w:rPr>
      </w:pPr>
      <w:r>
        <w:rPr>
          <w:sz w:val="21"/>
        </w:rPr>
        <w:t>(3)根据数据得到如图乙所示的对应点，请在图乙中画出物体所受重力的大小与其质量大小的关系图像。</w:t>
      </w:r>
    </w:p>
    <w:p w14:paraId="50DE8624">
      <w:pPr>
        <w:shd w:val="clear" w:color="auto" w:fill="auto"/>
        <w:spacing w:line="360" w:lineRule="auto"/>
        <w:jc w:val="left"/>
        <w:textAlignment w:val="center"/>
        <w:rPr>
          <w:sz w:val="21"/>
        </w:rPr>
      </w:pPr>
      <w:r>
        <w:rPr>
          <w:sz w:val="21"/>
        </w:rPr>
        <w:t>(4)结论：物体所受重力的大小跟物体的质量成</w:t>
      </w:r>
      <w:r>
        <w:rPr>
          <w:rFonts w:ascii="Times New Roman" w:eastAsia="Times New Roman" w:hAnsi="Times New Roman" w:cs="Times New Roman"/>
          <w:b w:val="0"/>
          <w:sz w:val="21"/>
          <w:u w:val="single"/>
        </w:rPr>
        <w:t xml:space="preserve">      </w:t>
      </w:r>
      <w:r>
        <w:rPr>
          <w:sz w:val="21"/>
        </w:rPr>
        <w:t>。</w:t>
      </w:r>
    </w:p>
    <w:p w14:paraId="5EC74137">
      <w:pPr>
        <w:shd w:val="clear" w:color="auto" w:fill="auto"/>
        <w:spacing w:line="360" w:lineRule="auto"/>
        <w:jc w:val="left"/>
        <w:textAlignment w:val="center"/>
        <w:rPr>
          <w:sz w:val="21"/>
        </w:rPr>
      </w:pPr>
      <w:r>
        <w:rPr>
          <w:sz w:val="21"/>
        </w:rPr>
        <w:t>8．如图所示，小丽将弹簧固定在支架上，旁边竖直放一把刻度尺，记下指针的位置，然后逐个增加钩码，使弹簧所受的拉力</w:t>
      </w:r>
      <w:r>
        <w:rPr>
          <w:rFonts w:ascii="Times New Roman" w:eastAsia="Times New Roman" w:hAnsi="Times New Roman" w:cs="Times New Roman"/>
          <w:i/>
          <w:sz w:val="21"/>
        </w:rPr>
        <w:t>F</w:t>
      </w:r>
      <w:r>
        <w:rPr>
          <w:sz w:val="21"/>
        </w:rPr>
        <w:t>逐渐增大，通过刻度尺读出每次弹簧伸长的长度</w:t>
      </w:r>
      <w:r>
        <w:object>
          <v:shape id="_x0000_i1035" type="#_x0000_t75" alt="eqId8d6fcbb53b3f215a796876b560c95989" style="width:15.8pt;height:11.6pt" o:ole="" coordsize="21600,21600" o:preferrelative="t" filled="f" stroked="f">
            <v:stroke joinstyle="miter"/>
            <v:imagedata r:id="rId37" o:title="eqId8d6fcbb53b3f215a796876b560c95989"/>
            <o:lock v:ext="edit" aspectratio="t"/>
            <w10:anchorlock/>
          </v:shape>
          <o:OLEObject Type="Embed" ProgID="Equation.DSMT4" ShapeID="_x0000_i1035" DrawAspect="Content" ObjectID="_1468075735" r:id="rId38"/>
        </w:object>
      </w:r>
      <w:r>
        <w:rPr>
          <w:sz w:val="21"/>
        </w:rPr>
        <w:t>，小丽多次测量并记录实验数据，请你写出小丽所探究的问题：</w:t>
      </w:r>
      <w:r>
        <w:rPr>
          <w:rFonts w:ascii="Times New Roman" w:eastAsia="Times New Roman" w:hAnsi="Times New Roman" w:cs="Times New Roman"/>
          <w:b w:val="0"/>
          <w:sz w:val="21"/>
          <w:u w:val="single"/>
        </w:rPr>
        <w:t xml:space="preserve">         </w:t>
      </w:r>
      <w:r>
        <w:rPr>
          <w:sz w:val="21"/>
        </w:rPr>
        <w:t>。</w:t>
      </w:r>
    </w:p>
    <w:p w14:paraId="59383D9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42975" cy="1724025"/>
            <wp:effectExtent l="0" t="0" r="9525" b="9525"/>
            <wp:docPr id="100027" name="图片 100027" descr="@@@020ba33d-f78b-47df-bab0-c43797e6a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020ba33d-f78b-47df-bab0-c43797e6a4cd"/>
                    <pic:cNvPicPr>
                      <a:picLocks noChangeAspect="1"/>
                    </pic:cNvPicPr>
                  </pic:nvPicPr>
                  <pic:blipFill>
                    <a:blip xmlns:r="http://schemas.openxmlformats.org/officeDocument/2006/relationships" r:embed="rId39"/>
                    <a:stretch>
                      <a:fillRect/>
                    </a:stretch>
                  </pic:blipFill>
                  <pic:spPr>
                    <a:xfrm>
                      <a:off x="0" y="0"/>
                      <a:ext cx="942975" cy="1724025"/>
                    </a:xfrm>
                    <a:prstGeom prst="rect">
                      <a:avLst/>
                    </a:prstGeom>
                  </pic:spPr>
                </pic:pic>
              </a:graphicData>
            </a:graphic>
          </wp:inline>
        </w:drawing>
      </w:r>
    </w:p>
    <w:p w14:paraId="149781A6">
      <w:pPr>
        <w:shd w:val="clear" w:color="auto" w:fill="auto"/>
        <w:spacing w:line="360" w:lineRule="auto"/>
        <w:jc w:val="left"/>
        <w:textAlignment w:val="center"/>
        <w:rPr>
          <w:sz w:val="21"/>
        </w:rPr>
      </w:pPr>
      <w:r>
        <w:rPr>
          <w:sz w:val="21"/>
        </w:rPr>
        <w:t>9．小金同学为了制作弹簧测力计，对一根弹簧进行了探究：将弹簧的一端固定，另一端悬挂钩码，记录弹簧的长度与它受到的拉力之间的关系。如表所示：</w:t>
      </w:r>
    </w:p>
    <w:tbl>
      <w:tblPr>
        <w:tblStyle w:val="TableNormal"/>
        <w:tblW w:w="73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95"/>
        <w:gridCol w:w="690"/>
        <w:gridCol w:w="825"/>
        <w:gridCol w:w="825"/>
        <w:gridCol w:w="825"/>
        <w:gridCol w:w="840"/>
        <w:gridCol w:w="840"/>
        <w:gridCol w:w="840"/>
      </w:tblGrid>
      <w:tr w14:paraId="2B709640">
        <w:tblPrEx>
          <w:tblW w:w="73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8E99FE">
            <w:pPr>
              <w:shd w:val="clear" w:color="auto" w:fill="auto"/>
              <w:spacing w:line="360" w:lineRule="auto"/>
              <w:jc w:val="left"/>
              <w:textAlignment w:val="center"/>
              <w:rPr>
                <w:sz w:val="21"/>
              </w:rPr>
            </w:pPr>
            <w:r>
              <w:rPr>
                <w:sz w:val="21"/>
              </w:rPr>
              <w:t>拉力（N）</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0576EB">
            <w:pPr>
              <w:shd w:val="clear" w:color="auto" w:fill="auto"/>
              <w:spacing w:line="360" w:lineRule="auto"/>
              <w:jc w:val="left"/>
              <w:textAlignment w:val="center"/>
              <w:rPr>
                <w:sz w:val="21"/>
              </w:rPr>
            </w:pPr>
            <w:r>
              <w:rPr>
                <w:sz w:val="21"/>
              </w:rPr>
              <w:t>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5CE3D3">
            <w:pPr>
              <w:shd w:val="clear" w:color="auto" w:fill="auto"/>
              <w:spacing w:line="360" w:lineRule="auto"/>
              <w:jc w:val="left"/>
              <w:textAlignment w:val="center"/>
              <w:rPr>
                <w:sz w:val="21"/>
              </w:rPr>
            </w:pPr>
            <w:r>
              <w:object>
                <v:shape id="_x0000_i1036" type="#_x0000_t75" alt="eqId8ec818fc0754296163206e1e8870f9e6" style="width:15.8pt;height:11.95pt" o:ole="" coordsize="21600,21600" o:preferrelative="t" filled="f" stroked="f">
                  <v:stroke joinstyle="miter"/>
                  <v:imagedata r:id="rId40" o:title="eqId8ec818fc0754296163206e1e8870f9e6"/>
                  <o:lock v:ext="edit" aspectratio="t"/>
                  <w10:anchorlock/>
                </v:shape>
                <o:OLEObject Type="Embed" ProgID="Equation.DSMT4" ShapeID="_x0000_i1036" DrawAspect="Content" ObjectID="_1468075736" r:id="rId41"/>
              </w:objec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5DC3D8">
            <w:pPr>
              <w:shd w:val="clear" w:color="auto" w:fill="auto"/>
              <w:spacing w:line="360" w:lineRule="auto"/>
              <w:jc w:val="left"/>
              <w:textAlignment w:val="center"/>
              <w:rPr>
                <w:sz w:val="21"/>
              </w:rPr>
            </w:pPr>
            <w:r>
              <w:object>
                <v:shape id="_x0000_i1037" type="#_x0000_t75" alt="eqIdcf5e3d2e36c54a9a3c6c4d12729db62c" style="width:14.95pt;height:12.25pt" o:ole="" coordsize="21600,21600" o:preferrelative="t" filled="f" stroked="f">
                  <v:stroke joinstyle="miter"/>
                  <v:imagedata r:id="rId42" o:title="eqIdcf5e3d2e36c54a9a3c6c4d12729db62c"/>
                  <o:lock v:ext="edit" aspectratio="t"/>
                  <w10:anchorlock/>
                </v:shape>
                <o:OLEObject Type="Embed" ProgID="Equation.DSMT4" ShapeID="_x0000_i1037" DrawAspect="Content" ObjectID="_1468075737" r:id="rId43"/>
              </w:objec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B596F9">
            <w:pPr>
              <w:shd w:val="clear" w:color="auto" w:fill="auto"/>
              <w:spacing w:line="360" w:lineRule="auto"/>
              <w:jc w:val="left"/>
              <w:textAlignment w:val="center"/>
              <w:rPr>
                <w:sz w:val="21"/>
              </w:rPr>
            </w:pPr>
            <w:r>
              <w:object>
                <v:shape id="_x0000_i1038" type="#_x0000_t75" alt="eqIdfb8f58755aee89fb2cf72ba518dcee2a" style="width:14.95pt;height:12.25pt" o:ole="" coordsize="21600,21600" o:preferrelative="t" filled="f" stroked="f">
                  <v:stroke joinstyle="miter"/>
                  <v:imagedata r:id="rId44" o:title="eqIdfb8f58755aee89fb2cf72ba518dcee2a"/>
                  <o:lock v:ext="edit" aspectratio="t"/>
                  <w10:anchorlock/>
                </v:shape>
                <o:OLEObject Type="Embed" ProgID="Equation.DSMT4" ShapeID="_x0000_i1038" DrawAspect="Content" ObjectID="_1468075738" r:id="rId45"/>
              </w:objec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CD8D69">
            <w:pPr>
              <w:shd w:val="clear" w:color="auto" w:fill="auto"/>
              <w:spacing w:line="360" w:lineRule="auto"/>
              <w:jc w:val="left"/>
              <w:textAlignment w:val="center"/>
              <w:rPr>
                <w:sz w:val="21"/>
              </w:rPr>
            </w:pPr>
            <w:r>
              <w:object>
                <v:shape id="_x0000_i1039" type="#_x0000_t75" alt="eqIda9a781826ba443c56b5faf29ce61481d" style="width:16.7pt;height:12.25pt" o:ole="" coordsize="21600,21600" o:preferrelative="t" filled="f" stroked="f">
                  <v:stroke joinstyle="miter"/>
                  <v:imagedata r:id="rId46" o:title="eqIda9a781826ba443c56b5faf29ce61481d"/>
                  <o:lock v:ext="edit" aspectratio="t"/>
                  <w10:anchorlock/>
                </v:shape>
                <o:OLEObject Type="Embed" ProgID="Equation.DSMT4" ShapeID="_x0000_i1039" DrawAspect="Content" ObjectID="_1468075739" r:id="rId47"/>
              </w:objec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FCA469">
            <w:pPr>
              <w:shd w:val="clear" w:color="auto" w:fill="auto"/>
              <w:spacing w:line="360" w:lineRule="auto"/>
              <w:jc w:val="left"/>
              <w:textAlignment w:val="center"/>
              <w:rPr>
                <w:sz w:val="21"/>
              </w:rPr>
            </w:pPr>
            <w:r>
              <w:object>
                <v:shape id="_x0000_i1040" type="#_x0000_t75" alt="eqId7fcdad5d1e31d814238f359d34250583" style="width:15.8pt;height:12.3pt" o:ole="" coordsize="21600,21600" o:preferrelative="t" filled="f" stroked="f">
                  <v:stroke joinstyle="miter"/>
                  <v:imagedata r:id="rId48" o:title="eqId7fcdad5d1e31d814238f359d34250583"/>
                  <o:lock v:ext="edit" aspectratio="t"/>
                  <w10:anchorlock/>
                </v:shape>
                <o:OLEObject Type="Embed" ProgID="Equation.DSMT4" ShapeID="_x0000_i1040" DrawAspect="Content" ObjectID="_1468075740" r:id="rId49"/>
              </w:objec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A4F871">
            <w:pPr>
              <w:shd w:val="clear" w:color="auto" w:fill="auto"/>
              <w:spacing w:line="360" w:lineRule="auto"/>
              <w:jc w:val="left"/>
              <w:textAlignment w:val="center"/>
              <w:rPr>
                <w:sz w:val="21"/>
              </w:rPr>
            </w:pPr>
            <w:r>
              <w:object>
                <v:shape id="_x0000_i1041" type="#_x0000_t75" alt="eqIdd30b57a7136238bf0d3a765742b18d68" style="width:16.7pt;height:12.7pt" o:ole="" coordsize="21600,21600" o:preferrelative="t" filled="f" stroked="f">
                  <v:stroke joinstyle="miter"/>
                  <v:imagedata r:id="rId50" o:title="eqIdd30b57a7136238bf0d3a765742b18d68"/>
                  <o:lock v:ext="edit" aspectratio="t"/>
                  <w10:anchorlock/>
                </v:shape>
                <o:OLEObject Type="Embed" ProgID="Equation.DSMT4" ShapeID="_x0000_i1041" DrawAspect="Content" ObjectID="_1468075741" r:id="rId51"/>
              </w:object>
            </w:r>
          </w:p>
        </w:tc>
      </w:tr>
      <w:tr w14:paraId="0BF42031">
        <w:tblPrEx>
          <w:tblW w:w="7380" w:type="dxa"/>
          <w:tblInd w:w="0" w:type="dxa"/>
          <w:tblCellMar>
            <w:top w:w="120" w:type="dxa"/>
            <w:left w:w="120" w:type="dxa"/>
            <w:bottom w:w="120" w:type="dxa"/>
            <w:right w:w="120" w:type="dxa"/>
          </w:tblCellMar>
        </w:tblPrEx>
        <w:tc>
          <w:tcPr>
            <w:tcW w:w="16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31C32A">
            <w:pPr>
              <w:shd w:val="clear" w:color="auto" w:fill="auto"/>
              <w:spacing w:line="360" w:lineRule="auto"/>
              <w:jc w:val="left"/>
              <w:textAlignment w:val="center"/>
              <w:rPr>
                <w:sz w:val="21"/>
              </w:rPr>
            </w:pPr>
            <w:r>
              <w:rPr>
                <w:sz w:val="21"/>
              </w:rPr>
              <w:t>弹簧长度（cm）</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074DFF">
            <w:pPr>
              <w:shd w:val="clear" w:color="auto" w:fill="auto"/>
              <w:spacing w:line="360" w:lineRule="auto"/>
              <w:jc w:val="left"/>
              <w:textAlignment w:val="center"/>
              <w:rPr>
                <w:sz w:val="21"/>
              </w:rPr>
            </w:pPr>
            <w:r>
              <w:object>
                <v:shape id="_x0000_i1042" type="#_x0000_t75" alt="eqIde9c6ad91b31603e0d323c560726ef08d" style="width:14.9pt;height:11.4pt" o:ole="" coordsize="21600,21600" o:preferrelative="t" filled="f" stroked="f">
                  <v:stroke joinstyle="miter"/>
                  <v:imagedata r:id="rId52" o:title="eqIde9c6ad91b31603e0d323c560726ef08d"/>
                  <o:lock v:ext="edit" aspectratio="t"/>
                  <w10:anchorlock/>
                </v:shape>
                <o:OLEObject Type="Embed" ProgID="Equation.DSMT4" ShapeID="_x0000_i1042" DrawAspect="Content" ObjectID="_1468075742" r:id="rId5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0527A1">
            <w:pPr>
              <w:shd w:val="clear" w:color="auto" w:fill="auto"/>
              <w:spacing w:line="360" w:lineRule="auto"/>
              <w:jc w:val="left"/>
              <w:textAlignment w:val="center"/>
              <w:rPr>
                <w:sz w:val="21"/>
              </w:rPr>
            </w:pPr>
            <w:r>
              <w:object>
                <v:shape id="_x0000_i1043" type="#_x0000_t75" alt="eqId40e82df65d8acbcdb10c705fc7999aff" style="width:15.8pt;height:12.55pt" o:ole="" coordsize="21600,21600" o:preferrelative="t" filled="f" stroked="f">
                  <v:stroke joinstyle="miter"/>
                  <v:imagedata r:id="rId54" o:title="eqId40e82df65d8acbcdb10c705fc7999aff"/>
                  <o:lock v:ext="edit" aspectratio="t"/>
                  <w10:anchorlock/>
                </v:shape>
                <o:OLEObject Type="Embed" ProgID="Equation.DSMT4" ShapeID="_x0000_i1043" DrawAspect="Content" ObjectID="_1468075743" r:id="rId5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7D8C49">
            <w:pPr>
              <w:shd w:val="clear" w:color="auto" w:fill="auto"/>
              <w:spacing w:line="360" w:lineRule="auto"/>
              <w:jc w:val="left"/>
              <w:textAlignment w:val="center"/>
              <w:rPr>
                <w:sz w:val="21"/>
              </w:rPr>
            </w:pPr>
            <w:r>
              <w:object>
                <v:shape id="_x0000_i1044" type="#_x0000_t75" alt="eqId749082d415fedaedd79359ea0878ee14" style="width:15.8pt;height:12.1pt" o:ole="" coordsize="21600,21600" o:preferrelative="t" filled="f" stroked="f">
                  <v:stroke joinstyle="miter"/>
                  <v:imagedata r:id="rId56" o:title="eqId749082d415fedaedd79359ea0878ee14"/>
                  <o:lock v:ext="edit" aspectratio="t"/>
                  <w10:anchorlock/>
                </v:shape>
                <o:OLEObject Type="Embed" ProgID="Equation.DSMT4" ShapeID="_x0000_i1044" DrawAspect="Content" ObjectID="_1468075744" r:id="rId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F9B7E">
            <w:pPr>
              <w:shd w:val="clear" w:color="auto" w:fill="auto"/>
              <w:spacing w:line="360" w:lineRule="auto"/>
              <w:jc w:val="left"/>
              <w:textAlignment w:val="center"/>
              <w:rPr>
                <w:sz w:val="21"/>
              </w:rPr>
            </w:pPr>
            <w:r>
              <w:object>
                <v:shape id="_x0000_i1045" type="#_x0000_t75" alt="eqIdf1b172922540f145d9e48b2a65a871a1" style="width:15.8pt;height:12.15pt" o:ole="" coordsize="21600,21600" o:preferrelative="t" filled="f" stroked="f">
                  <v:stroke joinstyle="miter"/>
                  <v:imagedata r:id="rId58" o:title="eqIdf1b172922540f145d9e48b2a65a871a1"/>
                  <o:lock v:ext="edit" aspectratio="t"/>
                  <w10:anchorlock/>
                </v:shape>
                <o:OLEObject Type="Embed" ProgID="Equation.DSMT4" ShapeID="_x0000_i1045" DrawAspect="Content" ObjectID="_1468075745" r:id="rId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A58497">
            <w:pPr>
              <w:shd w:val="clear" w:color="auto" w:fill="auto"/>
              <w:spacing w:line="360" w:lineRule="auto"/>
              <w:jc w:val="left"/>
              <w:textAlignment w:val="center"/>
              <w:rPr>
                <w:sz w:val="21"/>
              </w:rPr>
            </w:pPr>
            <w:r>
              <w:object>
                <v:shape id="_x0000_i1046" type="#_x0000_t75" alt="eqIdef5f636010724b46983a54c12dc7b18a" style="width:20.2pt;height:12.4pt" o:ole="" coordsize="21600,21600" o:preferrelative="t" filled="f" stroked="f">
                  <v:stroke joinstyle="miter"/>
                  <v:imagedata r:id="rId60" o:title="eqIdef5f636010724b46983a54c12dc7b18a"/>
                  <o:lock v:ext="edit" aspectratio="t"/>
                  <w10:anchorlock/>
                </v:shape>
                <o:OLEObject Type="Embed" ProgID="Equation.DSMT4" ShapeID="_x0000_i1046" DrawAspect="Content" ObjectID="_1468075746" r:id="rId6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125DB5">
            <w:pPr>
              <w:shd w:val="clear" w:color="auto" w:fill="auto"/>
              <w:spacing w:line="360" w:lineRule="auto"/>
              <w:jc w:val="left"/>
              <w:textAlignment w:val="center"/>
              <w:rPr>
                <w:sz w:val="21"/>
              </w:rPr>
            </w:pPr>
            <w:r>
              <w:object>
                <v:shape id="_x0000_i1047" type="#_x0000_t75" alt="eqId74599337f20c59b8d9215ba59c1640f4" style="width:20.2pt;height:12.1pt" o:ole="" coordsize="21600,21600" o:preferrelative="t" filled="f" stroked="f">
                  <v:stroke joinstyle="miter"/>
                  <v:imagedata r:id="rId62" o:title="eqId74599337f20c59b8d9215ba59c1640f4"/>
                  <o:lock v:ext="edit" aspectratio="t"/>
                  <w10:anchorlock/>
                </v:shape>
                <o:OLEObject Type="Embed" ProgID="Equation.DSMT4" ShapeID="_x0000_i1047" DrawAspect="Content" ObjectID="_1468075747" r:id="rId6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D8151A">
            <w:pPr>
              <w:shd w:val="clear" w:color="auto" w:fill="auto"/>
              <w:spacing w:line="360" w:lineRule="auto"/>
              <w:jc w:val="left"/>
              <w:textAlignment w:val="center"/>
              <w:rPr>
                <w:sz w:val="21"/>
              </w:rPr>
            </w:pPr>
            <w:r>
              <w:object>
                <v:shape id="_x0000_i1048" type="#_x0000_t75" alt="eqId9f5e2a4df5c173b5b9deb45c46903d6a" style="width:18.45pt;height:11.6pt" o:ole="" coordsize="21600,21600" o:preferrelative="t" filled="f" stroked="f">
                  <v:stroke joinstyle="miter"/>
                  <v:imagedata r:id="rId64" o:title="eqId9f5e2a4df5c173b5b9deb45c46903d6a"/>
                  <o:lock v:ext="edit" aspectratio="t"/>
                  <w10:anchorlock/>
                </v:shape>
                <o:OLEObject Type="Embed" ProgID="Equation.DSMT4" ShapeID="_x0000_i1048" DrawAspect="Content" ObjectID="_1468075748" r:id="rId65"/>
              </w:object>
            </w:r>
          </w:p>
        </w:tc>
      </w:tr>
    </w:tbl>
    <w:p w14:paraId="0B93AD8C">
      <w:pPr>
        <w:shd w:val="clear" w:color="auto" w:fill="auto"/>
        <w:spacing w:line="360" w:lineRule="auto"/>
        <w:jc w:val="left"/>
        <w:textAlignment w:val="center"/>
        <w:rPr>
          <w:sz w:val="21"/>
        </w:rPr>
      </w:pPr>
      <w:r>
        <w:rPr>
          <w:sz w:val="21"/>
        </w:rPr>
        <w:t>若用此弹簧制作弹簧测力计，请回答以下问题：</w:t>
      </w:r>
    </w:p>
    <w:p w14:paraId="07B0BD57">
      <w:pPr>
        <w:shd w:val="clear" w:color="auto" w:fill="auto"/>
        <w:spacing w:line="360" w:lineRule="auto"/>
        <w:jc w:val="left"/>
        <w:textAlignment w:val="center"/>
        <w:rPr>
          <w:sz w:val="21"/>
        </w:rPr>
      </w:pPr>
      <w:r>
        <w:rPr>
          <w:sz w:val="21"/>
        </w:rPr>
        <w:t>(1)从表格信息可得，它的最大称量是</w:t>
      </w:r>
      <w:r>
        <w:rPr>
          <w:rFonts w:ascii="Times New Roman" w:eastAsia="Times New Roman" w:hAnsi="Times New Roman" w:cs="Times New Roman"/>
          <w:b w:val="0"/>
          <w:sz w:val="21"/>
          <w:u w:val="single"/>
        </w:rPr>
        <w:t xml:space="preserve">      </w:t>
      </w:r>
      <w:r>
        <w:rPr>
          <w:sz w:val="21"/>
        </w:rPr>
        <w:t>N。</w:t>
      </w:r>
    </w:p>
    <w:p w14:paraId="28132E00">
      <w:pPr>
        <w:shd w:val="clear" w:color="auto" w:fill="auto"/>
        <w:spacing w:line="360" w:lineRule="auto"/>
        <w:jc w:val="left"/>
        <w:textAlignment w:val="center"/>
        <w:rPr>
          <w:sz w:val="21"/>
        </w:rPr>
      </w:pPr>
      <w:r>
        <w:rPr>
          <w:sz w:val="21"/>
        </w:rPr>
        <w:t>(2)当该弹簧测力计悬挂75g的重物时，弹簧将伸长</w:t>
      </w:r>
      <w:r>
        <w:rPr>
          <w:rFonts w:ascii="Times New Roman" w:eastAsia="Times New Roman" w:hAnsi="Times New Roman" w:cs="Times New Roman"/>
          <w:b w:val="0"/>
          <w:sz w:val="21"/>
          <w:u w:val="single"/>
        </w:rPr>
        <w:t xml:space="preserve">      </w:t>
      </w:r>
      <w:r>
        <w:rPr>
          <w:sz w:val="21"/>
        </w:rPr>
        <w:t>cm。</w:t>
      </w:r>
    </w:p>
    <w:p w14:paraId="1B68BC76">
      <w:pPr>
        <w:shd w:val="clear" w:color="auto" w:fill="auto"/>
        <w:spacing w:line="360" w:lineRule="auto"/>
        <w:jc w:val="left"/>
        <w:textAlignment w:val="center"/>
        <w:rPr>
          <w:sz w:val="21"/>
        </w:rPr>
      </w:pPr>
      <w:r>
        <w:rPr>
          <w:sz w:val="21"/>
        </w:rPr>
        <w:t>10．在实验室中，若要让你通过实验“探究物体重力大小与质量的关系”。</w:t>
      </w:r>
    </w:p>
    <w:p w14:paraId="0724ECF5">
      <w:pPr>
        <w:shd w:val="clear" w:color="auto" w:fill="auto"/>
        <w:spacing w:line="360" w:lineRule="auto"/>
        <w:jc w:val="left"/>
        <w:textAlignment w:val="center"/>
        <w:rPr>
          <w:sz w:val="21"/>
        </w:rPr>
      </w:pPr>
      <w:r>
        <w:rPr>
          <w:sz w:val="21"/>
        </w:rPr>
        <w:t>(1)你需要的器材有：</w:t>
      </w:r>
      <w:r>
        <w:rPr>
          <w:rFonts w:ascii="Times New Roman" w:eastAsia="Times New Roman" w:hAnsi="Times New Roman" w:cs="Times New Roman"/>
          <w:b w:val="0"/>
          <w:sz w:val="21"/>
          <w:u w:val="single"/>
        </w:rPr>
        <w:t xml:space="preserve">           </w:t>
      </w:r>
      <w:r>
        <w:rPr>
          <w:sz w:val="21"/>
        </w:rPr>
        <w:t>、钩码；</w:t>
      </w:r>
    </w:p>
    <w:p w14:paraId="3463BC4E">
      <w:pPr>
        <w:shd w:val="clear" w:color="auto" w:fill="auto"/>
        <w:spacing w:line="360" w:lineRule="auto"/>
        <w:jc w:val="left"/>
        <w:textAlignment w:val="center"/>
        <w:rPr>
          <w:sz w:val="21"/>
        </w:rPr>
      </w:pPr>
      <w:r>
        <w:rPr>
          <w:sz w:val="21"/>
        </w:rPr>
        <w:t>(2)请你在下面表格的基础上，在第一栏的空白处填上适当的项目，完成实验记录表的设计：</w:t>
      </w:r>
    </w:p>
    <w:tbl>
      <w:tblPr>
        <w:tblStyle w:val="TableNormal"/>
        <w:tblW w:w="54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65"/>
        <w:gridCol w:w="1365"/>
        <w:gridCol w:w="1365"/>
        <w:gridCol w:w="1365"/>
      </w:tblGrid>
      <w:tr w14:paraId="7872FB3B">
        <w:tblPrEx>
          <w:tblW w:w="54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E5D3C3">
            <w:pPr>
              <w:shd w:val="clear" w:color="auto" w:fill="auto"/>
              <w:spacing w:line="360" w:lineRule="auto"/>
              <w:jc w:val="left"/>
              <w:textAlignment w:val="center"/>
              <w:rPr>
                <w:sz w:val="21"/>
              </w:rPr>
            </w:pPr>
            <w:r>
              <w:rPr>
                <w:sz w:val="21"/>
              </w:rPr>
              <w:t>试验序号</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555D56">
            <w:pPr>
              <w:shd w:val="clear" w:color="auto" w:fill="auto"/>
              <w:spacing w:line="360" w:lineRule="auto"/>
              <w:jc w:val="left"/>
              <w:textAlignment w:val="center"/>
              <w:rPr>
                <w:sz w:val="21"/>
              </w:rPr>
            </w:pPr>
            <w:r>
              <w:rPr>
                <w:rFonts w:ascii="Times New Roman" w:eastAsia="Times New Roman" w:hAnsi="Times New Roman" w:cs="Times New Roman"/>
                <w:b w:val="0"/>
                <w:sz w:val="21"/>
                <w:u w:val="single"/>
              </w:rPr>
              <w:t xml:space="preserve">           </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59A6F6">
            <w:pPr>
              <w:shd w:val="clear" w:color="auto" w:fill="auto"/>
              <w:spacing w:line="360" w:lineRule="auto"/>
              <w:jc w:val="left"/>
              <w:textAlignment w:val="center"/>
              <w:rPr>
                <w:sz w:val="21"/>
              </w:rPr>
            </w:pPr>
            <w:r>
              <w:rPr>
                <w:rFonts w:ascii="Times New Roman" w:eastAsia="Times New Roman" w:hAnsi="Times New Roman" w:cs="Times New Roman"/>
                <w:b w:val="0"/>
                <w:sz w:val="21"/>
                <w:u w:val="single"/>
              </w:rPr>
              <w:t xml:space="preserve">           </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C030C5">
            <w:pPr>
              <w:shd w:val="clear" w:color="auto" w:fill="auto"/>
              <w:spacing w:line="360" w:lineRule="auto"/>
              <w:jc w:val="left"/>
              <w:textAlignment w:val="center"/>
              <w:rPr>
                <w:sz w:val="21"/>
              </w:rPr>
            </w:pPr>
            <w:r>
              <w:rPr>
                <w:rFonts w:ascii="Times New Roman" w:eastAsia="Times New Roman" w:hAnsi="Times New Roman" w:cs="Times New Roman"/>
                <w:b w:val="0"/>
                <w:sz w:val="21"/>
                <w:u w:val="single"/>
              </w:rPr>
              <w:t xml:space="preserve">           </w:t>
            </w:r>
          </w:p>
        </w:tc>
      </w:tr>
      <w:tr w14:paraId="10D5A0FB">
        <w:tblPrEx>
          <w:tblW w:w="5460" w:type="dxa"/>
          <w:tblInd w:w="0" w:type="dxa"/>
          <w:tblCellMar>
            <w:top w:w="120" w:type="dxa"/>
            <w:left w:w="120" w:type="dxa"/>
            <w:bottom w:w="120" w:type="dxa"/>
            <w:right w:w="120" w:type="dxa"/>
          </w:tblCellMar>
        </w:tblPrEx>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834422">
            <w:pPr>
              <w:shd w:val="clear" w:color="auto" w:fill="auto"/>
              <w:spacing w:line="360" w:lineRule="auto"/>
              <w:jc w:val="center"/>
              <w:textAlignment w:val="center"/>
              <w:rPr>
                <w:sz w:val="21"/>
              </w:rPr>
            </w:pPr>
            <w:r>
              <w:rPr>
                <w:sz w:val="21"/>
              </w:rPr>
              <w:t>①</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8B42D2">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60B942">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6AB60E">
            <w:pPr>
              <w:shd w:val="clear" w:color="auto" w:fill="auto"/>
              <w:spacing w:line="360" w:lineRule="auto"/>
              <w:jc w:val="center"/>
              <w:textAlignment w:val="center"/>
              <w:rPr>
                <w:sz w:val="21"/>
              </w:rPr>
            </w:pPr>
          </w:p>
        </w:tc>
      </w:tr>
      <w:tr w14:paraId="094BB7EC">
        <w:tblPrEx>
          <w:tblW w:w="5460" w:type="dxa"/>
          <w:tblInd w:w="0" w:type="dxa"/>
          <w:tblCellMar>
            <w:top w:w="120" w:type="dxa"/>
            <w:left w:w="120" w:type="dxa"/>
            <w:bottom w:w="120" w:type="dxa"/>
            <w:right w:w="120" w:type="dxa"/>
          </w:tblCellMar>
        </w:tblPrEx>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CC1E5B">
            <w:pPr>
              <w:shd w:val="clear" w:color="auto" w:fill="auto"/>
              <w:spacing w:line="360" w:lineRule="auto"/>
              <w:jc w:val="center"/>
              <w:textAlignment w:val="center"/>
              <w:rPr>
                <w:sz w:val="21"/>
              </w:rPr>
            </w:pPr>
            <w:r>
              <w:rPr>
                <w:sz w:val="21"/>
              </w:rPr>
              <w:t>②</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EB317B">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2C506C">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4C887E">
            <w:pPr>
              <w:shd w:val="clear" w:color="auto" w:fill="auto"/>
              <w:spacing w:line="360" w:lineRule="auto"/>
              <w:jc w:val="center"/>
              <w:textAlignment w:val="center"/>
              <w:rPr>
                <w:sz w:val="21"/>
              </w:rPr>
            </w:pPr>
          </w:p>
        </w:tc>
      </w:tr>
      <w:tr w14:paraId="04A1FCA1">
        <w:tblPrEx>
          <w:tblW w:w="5460" w:type="dxa"/>
          <w:tblInd w:w="0" w:type="dxa"/>
          <w:tblCellMar>
            <w:top w:w="120" w:type="dxa"/>
            <w:left w:w="120" w:type="dxa"/>
            <w:bottom w:w="120" w:type="dxa"/>
            <w:right w:w="120" w:type="dxa"/>
          </w:tblCellMar>
        </w:tblPrEx>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903B75">
            <w:pPr>
              <w:shd w:val="clear" w:color="auto" w:fill="auto"/>
              <w:spacing w:line="360" w:lineRule="auto"/>
              <w:jc w:val="center"/>
              <w:textAlignment w:val="center"/>
              <w:rPr>
                <w:sz w:val="21"/>
              </w:rPr>
            </w:pPr>
            <w:r>
              <w:rPr>
                <w:sz w:val="21"/>
              </w:rPr>
              <w:t>③</w:t>
            </w: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BD2C6A">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0DEDF6">
            <w:pPr>
              <w:shd w:val="clear" w:color="auto" w:fill="auto"/>
              <w:spacing w:line="360" w:lineRule="auto"/>
              <w:jc w:val="center"/>
              <w:textAlignment w:val="center"/>
              <w:rPr>
                <w:sz w:val="21"/>
              </w:rPr>
            </w:pPr>
          </w:p>
        </w:tc>
        <w:tc>
          <w:tcPr>
            <w:tcW w:w="13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223707">
            <w:pPr>
              <w:shd w:val="clear" w:color="auto" w:fill="auto"/>
              <w:spacing w:line="360" w:lineRule="auto"/>
              <w:jc w:val="center"/>
              <w:textAlignment w:val="center"/>
              <w:rPr>
                <w:sz w:val="21"/>
              </w:rPr>
            </w:pPr>
          </w:p>
        </w:tc>
      </w:tr>
    </w:tbl>
    <w:p w14:paraId="756FEFC9">
      <w:pPr>
        <w:shd w:val="clear" w:color="auto" w:fill="auto"/>
        <w:spacing w:line="360" w:lineRule="auto"/>
        <w:jc w:val="left"/>
        <w:textAlignment w:val="center"/>
        <w:rPr>
          <w:sz w:val="21"/>
        </w:rPr>
      </w:pPr>
      <w:r>
        <w:rPr>
          <w:sz w:val="21"/>
        </w:rPr>
        <w:t>(3)通过多次实验，发现物体重力与质量的比值始终是一个定值，则可以得出实验的结论是</w:t>
      </w:r>
      <w:r>
        <w:rPr>
          <w:rFonts w:ascii="Times New Roman" w:eastAsia="Times New Roman" w:hAnsi="Times New Roman" w:cs="Times New Roman"/>
          <w:b w:val="0"/>
          <w:sz w:val="21"/>
          <w:u w:val="single"/>
        </w:rPr>
        <w:t xml:space="preserve">           </w:t>
      </w:r>
      <w:r>
        <w:rPr>
          <w:sz w:val="21"/>
        </w:rPr>
        <w:t>。</w:t>
      </w:r>
    </w:p>
    <w:p w14:paraId="043206D5">
      <w:pPr>
        <w:shd w:val="clear" w:color="auto" w:fill="auto"/>
        <w:spacing w:line="360" w:lineRule="auto"/>
        <w:jc w:val="left"/>
        <w:textAlignment w:val="center"/>
        <w:rPr>
          <w:sz w:val="21"/>
        </w:rPr>
      </w:pPr>
      <w:r>
        <w:rPr>
          <w:sz w:val="21"/>
        </w:rPr>
        <w:t>11．按要求填空；</w:t>
      </w:r>
    </w:p>
    <w:p w14:paraId="58F45845">
      <w:pPr>
        <w:shd w:val="clear" w:color="auto" w:fill="auto"/>
        <w:spacing w:line="360" w:lineRule="auto"/>
        <w:jc w:val="left"/>
        <w:textAlignment w:val="center"/>
        <w:rPr>
          <w:sz w:val="21"/>
        </w:rPr>
      </w:pPr>
      <w:r>
        <w:rPr>
          <w:sz w:val="21"/>
        </w:rPr>
        <w:t>(1)如图所示，弹簧测力计的示数为</w:t>
      </w:r>
      <w:r>
        <w:rPr>
          <w:rFonts w:ascii="Times New Roman" w:eastAsia="Times New Roman" w:hAnsi="Times New Roman" w:cs="Times New Roman"/>
          <w:b w:val="0"/>
          <w:sz w:val="21"/>
          <w:u w:val="single"/>
        </w:rPr>
        <w:t xml:space="preserve">      </w:t>
      </w:r>
      <w:r>
        <w:rPr>
          <w:sz w:val="21"/>
        </w:rPr>
        <w:t>N。</w:t>
      </w:r>
    </w:p>
    <w:p w14:paraId="6FBDC21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1475" cy="1781175"/>
            <wp:effectExtent l="0" t="0" r="9525" b="9525"/>
            <wp:docPr id="100029" name="图片 100029" descr="@@@2a3cb115-27d9-42d3-b3e2-27cacbf3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2a3cb115-27d9-42d3-b3e2-27cacbf36324"/>
                    <pic:cNvPicPr>
                      <a:picLocks noChangeAspect="1"/>
                    </pic:cNvPicPr>
                  </pic:nvPicPr>
                  <pic:blipFill>
                    <a:blip xmlns:r="http://schemas.openxmlformats.org/officeDocument/2006/relationships" r:embed="rId66"/>
                    <a:stretch>
                      <a:fillRect/>
                    </a:stretch>
                  </pic:blipFill>
                  <pic:spPr>
                    <a:xfrm>
                      <a:off x="0" y="0"/>
                      <a:ext cx="371475" cy="1781175"/>
                    </a:xfrm>
                    <a:prstGeom prst="rect">
                      <a:avLst/>
                    </a:prstGeom>
                  </pic:spPr>
                </pic:pic>
              </a:graphicData>
            </a:graphic>
          </wp:inline>
        </w:drawing>
      </w:r>
    </w:p>
    <w:p w14:paraId="5BB437D5">
      <w:pPr>
        <w:shd w:val="clear" w:color="auto" w:fill="auto"/>
        <w:spacing w:line="360" w:lineRule="auto"/>
        <w:jc w:val="left"/>
        <w:textAlignment w:val="center"/>
        <w:rPr>
          <w:sz w:val="21"/>
        </w:rPr>
      </w:pPr>
      <w:r>
        <w:rPr>
          <w:sz w:val="21"/>
        </w:rPr>
        <w:t>(2)2022年冬奥会在北京举行。如图所示，能正确表示跳跃式滑雪运动员在空中滑翔时所受重力示意图的是（　　）</w:t>
      </w:r>
    </w:p>
    <w:p w14:paraId="08C7C839">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923925" cy="704850"/>
            <wp:effectExtent l="0" t="0" r="9525" b="0"/>
            <wp:docPr id="100031" name="图片 100031" descr="@@@75e885a6-29a7-4843-b999-18807496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5e885a6-29a7-4843-b999-188074962774"/>
                    <pic:cNvPicPr>
                      <a:picLocks noChangeAspect="1"/>
                    </pic:cNvPicPr>
                  </pic:nvPicPr>
                  <pic:blipFill>
                    <a:blip xmlns:r="http://schemas.openxmlformats.org/officeDocument/2006/relationships" r:embed="rId67"/>
                    <a:stretch>
                      <a:fillRect/>
                    </a:stretch>
                  </pic:blipFill>
                  <pic:spPr>
                    <a:xfrm>
                      <a:off x="0" y="0"/>
                      <a:ext cx="923925" cy="70485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952500" cy="685800"/>
            <wp:effectExtent l="0" t="0" r="0" b="0"/>
            <wp:docPr id="100033" name="图片 100033" descr="@@@431d2c38-7407-43d9-a296-c42d82646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31d2c38-7407-43d9-a296-c42d82646be0"/>
                    <pic:cNvPicPr>
                      <a:picLocks noChangeAspect="1"/>
                    </pic:cNvPicPr>
                  </pic:nvPicPr>
                  <pic:blipFill>
                    <a:blip xmlns:r="http://schemas.openxmlformats.org/officeDocument/2006/relationships" r:embed="rId68"/>
                    <a:stretch>
                      <a:fillRect/>
                    </a:stretch>
                  </pic:blipFill>
                  <pic:spPr>
                    <a:xfrm>
                      <a:off x="0" y="0"/>
                      <a:ext cx="952500" cy="685800"/>
                    </a:xfrm>
                    <a:prstGeom prst="rect">
                      <a:avLst/>
                    </a:prstGeom>
                  </pic:spPr>
                </pic:pic>
              </a:graphicData>
            </a:graphic>
          </wp:inline>
        </w:drawing>
      </w:r>
      <w:r>
        <w:rPr>
          <w:sz w:val="21"/>
        </w:rPr>
        <w:tab/>
      </w:r>
      <w:r>
        <w:rPr>
          <w:sz w:val="21"/>
        </w:rPr>
        <w:t>C．</w:t>
      </w:r>
      <w:r>
        <w:rPr>
          <w:rFonts w:ascii="Times New Roman" w:eastAsia="Times New Roman" w:hAnsi="Times New Roman" w:cs="Times New Roman"/>
          <w:strike w:val="0"/>
          <w:kern w:val="0"/>
          <w:sz w:val="24"/>
          <w:szCs w:val="24"/>
          <w:u w:val="none"/>
        </w:rPr>
        <w:drawing>
          <wp:inline distT="0" distB="0" distL="114300" distR="114300">
            <wp:extent cx="895350" cy="685800"/>
            <wp:effectExtent l="0" t="0" r="0" b="0"/>
            <wp:docPr id="100035" name="图片 100035" descr="@@@397180bc-e9e9-4cf8-b43e-bdb78c39a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397180bc-e9e9-4cf8-b43e-bdb78c39a460"/>
                    <pic:cNvPicPr>
                      <a:picLocks noChangeAspect="1"/>
                    </pic:cNvPicPr>
                  </pic:nvPicPr>
                  <pic:blipFill>
                    <a:blip xmlns:r="http://schemas.openxmlformats.org/officeDocument/2006/relationships" r:embed="rId69"/>
                    <a:stretch>
                      <a:fillRect/>
                    </a:stretch>
                  </pic:blipFill>
                  <pic:spPr>
                    <a:xfrm>
                      <a:off x="0" y="0"/>
                      <a:ext cx="895350" cy="685800"/>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914400" cy="695325"/>
            <wp:effectExtent l="0" t="0" r="0" b="9525"/>
            <wp:docPr id="100037" name="图片 100037" descr="@@@7abe55a7-1196-4791-993b-aa38e9e80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7abe55a7-1196-4791-993b-aa38e9e80e83"/>
                    <pic:cNvPicPr>
                      <a:picLocks noChangeAspect="1"/>
                    </pic:cNvPicPr>
                  </pic:nvPicPr>
                  <pic:blipFill>
                    <a:blip xmlns:r="http://schemas.openxmlformats.org/officeDocument/2006/relationships" r:embed="rId70"/>
                    <a:stretch>
                      <a:fillRect/>
                    </a:stretch>
                  </pic:blipFill>
                  <pic:spPr>
                    <a:xfrm>
                      <a:off x="0" y="0"/>
                      <a:ext cx="914400" cy="695325"/>
                    </a:xfrm>
                    <a:prstGeom prst="rect">
                      <a:avLst/>
                    </a:prstGeom>
                  </pic:spPr>
                </pic:pic>
              </a:graphicData>
            </a:graphic>
          </wp:inline>
        </w:drawing>
      </w:r>
    </w:p>
    <w:p w14:paraId="2E649767">
      <w:pPr>
        <w:shd w:val="clear" w:color="auto" w:fill="auto"/>
        <w:spacing w:line="360" w:lineRule="auto"/>
        <w:jc w:val="left"/>
        <w:textAlignment w:val="center"/>
        <w:rPr>
          <w:sz w:val="21"/>
        </w:rPr>
      </w:pPr>
      <w:r>
        <w:rPr>
          <w:sz w:val="21"/>
        </w:rPr>
        <w:t>12．物理实验小组的同学在探究“物体所受重力大小与物体质量的关系”的实验记录如表所示。</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36"/>
        <w:gridCol w:w="1598"/>
        <w:gridCol w:w="1156"/>
        <w:gridCol w:w="2046"/>
        <w:gridCol w:w="2389"/>
      </w:tblGrid>
      <w:tr w14:paraId="70EA7A4B">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1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37BC5D">
            <w:pPr>
              <w:shd w:val="clear" w:color="auto" w:fill="auto"/>
              <w:spacing w:line="360" w:lineRule="auto"/>
              <w:jc w:val="center"/>
              <w:textAlignment w:val="center"/>
              <w:rPr>
                <w:sz w:val="21"/>
              </w:rPr>
            </w:pPr>
            <w:r>
              <w:rPr>
                <w:sz w:val="21"/>
              </w:rPr>
              <w:t>实测物体</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C72098">
            <w:pPr>
              <w:shd w:val="clear" w:color="auto" w:fill="auto"/>
              <w:spacing w:line="360" w:lineRule="auto"/>
              <w:jc w:val="center"/>
              <w:textAlignment w:val="center"/>
              <w:rPr>
                <w:sz w:val="21"/>
              </w:rPr>
            </w:pPr>
            <w:r>
              <w:rPr>
                <w:sz w:val="21"/>
              </w:rPr>
              <w:t>物体质量</w:t>
            </w:r>
            <w:r>
              <w:rPr>
                <w:rFonts w:ascii="Times New Roman" w:eastAsia="Times New Roman" w:hAnsi="Times New Roman" w:cs="Times New Roman"/>
                <w:i/>
                <w:sz w:val="21"/>
              </w:rPr>
              <w:t>m</w:t>
            </w:r>
            <w:r>
              <w:rPr>
                <w:sz w:val="21"/>
              </w:rPr>
              <w:t>/kg</w:t>
            </w:r>
          </w:p>
        </w:tc>
        <w:tc>
          <w:tcPr>
            <w:tcW w:w="11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F8230A">
            <w:pPr>
              <w:shd w:val="clear" w:color="auto" w:fill="auto"/>
              <w:spacing w:line="360" w:lineRule="auto"/>
              <w:jc w:val="center"/>
              <w:textAlignment w:val="center"/>
              <w:rPr>
                <w:sz w:val="21"/>
              </w:rPr>
            </w:pPr>
            <w:r>
              <w:rPr>
                <w:sz w:val="21"/>
              </w:rPr>
              <w:t>重力</w:t>
            </w:r>
            <w:r>
              <w:rPr>
                <w:rFonts w:ascii="Times New Roman" w:eastAsia="Times New Roman" w:hAnsi="Times New Roman" w:cs="Times New Roman"/>
                <w:i/>
                <w:sz w:val="21"/>
              </w:rPr>
              <w:t>G</w:t>
            </w:r>
            <w:r>
              <w:rPr>
                <w:sz w:val="21"/>
              </w:rPr>
              <w:t>/N</w:t>
            </w:r>
          </w:p>
        </w:tc>
        <w:tc>
          <w:tcPr>
            <w:tcW w:w="19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931A4A">
            <w:pPr>
              <w:shd w:val="clear" w:color="auto" w:fill="auto"/>
              <w:spacing w:line="360" w:lineRule="auto"/>
              <w:jc w:val="center"/>
              <w:textAlignment w:val="center"/>
              <w:rPr>
                <w:sz w:val="21"/>
              </w:rPr>
            </w:pPr>
            <w:r>
              <w:rPr>
                <w:sz w:val="21"/>
              </w:rPr>
              <w:t>比值</w:t>
            </w:r>
            <w:r>
              <w:object>
                <v:shape id="_x0000_i1049" type="#_x0000_t75" alt="eqId0bfa87966211906e241b5acad3a01fcc" style="width:13.15pt;height:27.05pt" o:ole="" coordsize="21600,21600" o:preferrelative="t" filled="f" stroked="f">
                  <v:stroke joinstyle="miter"/>
                  <v:imagedata r:id="rId71" o:title="eqId0bfa87966211906e241b5acad3a01fcc"/>
                  <o:lock v:ext="edit" aspectratio="t"/>
                  <w10:anchorlock/>
                </v:shape>
                <o:OLEObject Type="Embed" ProgID="Equation.DSMT4" ShapeID="_x0000_i1049" DrawAspect="Content" ObjectID="_1468075749" r:id="rId72"/>
              </w:object>
            </w:r>
            <w:r>
              <w:rPr>
                <w:sz w:val="21"/>
              </w:rPr>
              <w:t>/（N·kg</w:t>
            </w:r>
            <w:r>
              <w:rPr>
                <w:sz w:val="21"/>
                <w:vertAlign w:val="superscript"/>
              </w:rPr>
              <w:t>-1</w:t>
            </w:r>
            <w:r>
              <w:rPr>
                <w:sz w:val="21"/>
              </w:rPr>
              <w:t>）</w:t>
            </w:r>
          </w:p>
        </w:tc>
        <w:tc>
          <w:tcPr>
            <w:tcW w:w="25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3646E2">
            <w:pPr>
              <w:shd w:val="clear" w:color="auto" w:fill="auto"/>
              <w:spacing w:line="360" w:lineRule="auto"/>
              <w:jc w:val="center"/>
              <w:textAlignment w:val="center"/>
              <w:rPr>
                <w:sz w:val="21"/>
              </w:rPr>
            </w:pPr>
            <w:r>
              <w:rPr>
                <w:sz w:val="21"/>
              </w:rPr>
              <w:t>比值</w:t>
            </w:r>
            <w:r>
              <w:object>
                <v:shape id="_x0000_i1050" type="#_x0000_t75" alt="eqId0bfa87966211906e241b5acad3a01fcc" style="width:13.15pt;height:27.05pt" o:ole="" coordsize="21600,21600" o:preferrelative="t" filled="f" stroked="f">
                  <v:stroke joinstyle="miter"/>
                  <v:imagedata r:id="rId71" o:title="eqId0bfa87966211906e241b5acad3a01fcc"/>
                  <o:lock v:ext="edit" aspectratio="t"/>
                  <w10:anchorlock/>
                </v:shape>
                <o:OLEObject Type="Embed" ProgID="Equation.DSMT4" ShapeID="_x0000_i1050" DrawAspect="Content" ObjectID="_1468075750" r:id="rId73"/>
              </w:object>
            </w:r>
            <w:r>
              <w:rPr>
                <w:sz w:val="21"/>
              </w:rPr>
              <w:t>平均值/（N·kg</w:t>
            </w:r>
            <w:r>
              <w:rPr>
                <w:sz w:val="21"/>
                <w:vertAlign w:val="superscript"/>
              </w:rPr>
              <w:t>-1</w:t>
            </w:r>
            <w:r>
              <w:rPr>
                <w:sz w:val="21"/>
              </w:rPr>
              <w:t>）</w:t>
            </w:r>
          </w:p>
        </w:tc>
      </w:tr>
      <w:tr w14:paraId="6CBD09BC">
        <w:tblPrEx>
          <w:tblW w:w="8325" w:type="dxa"/>
          <w:tblInd w:w="0" w:type="dxa"/>
          <w:tblCellMar>
            <w:top w:w="120" w:type="dxa"/>
            <w:left w:w="120" w:type="dxa"/>
            <w:bottom w:w="120" w:type="dxa"/>
            <w:right w:w="120" w:type="dxa"/>
          </w:tblCellMar>
        </w:tblPrEx>
        <w:tc>
          <w:tcPr>
            <w:tcW w:w="11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30A7F1">
            <w:pPr>
              <w:shd w:val="clear" w:color="auto" w:fill="auto"/>
              <w:spacing w:line="360" w:lineRule="auto"/>
              <w:jc w:val="center"/>
              <w:textAlignment w:val="center"/>
              <w:rPr>
                <w:sz w:val="21"/>
              </w:rPr>
            </w:pPr>
            <w:r>
              <w:rPr>
                <w:sz w:val="21"/>
              </w:rPr>
              <w:t>物体1</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701B98">
            <w:pPr>
              <w:shd w:val="clear" w:color="auto" w:fill="auto"/>
              <w:spacing w:line="360" w:lineRule="auto"/>
              <w:jc w:val="center"/>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989380">
            <w:pPr>
              <w:shd w:val="clear" w:color="auto" w:fill="auto"/>
              <w:spacing w:line="360" w:lineRule="auto"/>
              <w:jc w:val="center"/>
              <w:textAlignment w:val="center"/>
              <w:rPr>
                <w:sz w:val="21"/>
              </w:rPr>
            </w:pPr>
            <w:r>
              <w:rPr>
                <w:sz w:val="21"/>
              </w:rPr>
              <w:t>0.99</w:t>
            </w:r>
          </w:p>
        </w:tc>
        <w:tc>
          <w:tcPr>
            <w:tcW w:w="19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2315CF">
            <w:pPr>
              <w:shd w:val="clear" w:color="auto" w:fill="auto"/>
              <w:spacing w:line="360" w:lineRule="auto"/>
              <w:jc w:val="center"/>
              <w:textAlignment w:val="center"/>
              <w:rPr>
                <w:sz w:val="21"/>
              </w:rPr>
            </w:pPr>
            <w:r>
              <w:rPr>
                <w:sz w:val="21"/>
              </w:rPr>
              <w:t>9.9</w:t>
            </w:r>
          </w:p>
        </w:tc>
        <w:tc>
          <w:tcPr>
            <w:tcW w:w="255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8413A9">
            <w:pPr>
              <w:shd w:val="clear" w:color="auto" w:fill="auto"/>
              <w:spacing w:line="360" w:lineRule="auto"/>
              <w:jc w:val="center"/>
              <w:textAlignment w:val="center"/>
              <w:rPr>
                <w:sz w:val="21"/>
              </w:rPr>
            </w:pPr>
            <w:r>
              <w:rPr>
                <w:sz w:val="21"/>
              </w:rPr>
              <w:t>9.8</w:t>
            </w:r>
          </w:p>
        </w:tc>
      </w:tr>
      <w:tr w14:paraId="2EA84BBC">
        <w:tblPrEx>
          <w:tblW w:w="8325" w:type="dxa"/>
          <w:tblInd w:w="0" w:type="dxa"/>
          <w:tblCellMar>
            <w:top w:w="120" w:type="dxa"/>
            <w:left w:w="120" w:type="dxa"/>
            <w:bottom w:w="120" w:type="dxa"/>
            <w:right w:w="120" w:type="dxa"/>
          </w:tblCellMar>
        </w:tblPrEx>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C4B622">
            <w:pPr>
              <w:shd w:val="clear" w:color="auto" w:fill="auto"/>
              <w:spacing w:line="360" w:lineRule="auto"/>
              <w:jc w:val="center"/>
              <w:textAlignment w:val="center"/>
              <w:rPr>
                <w:sz w:val="21"/>
              </w:rPr>
            </w:pPr>
            <w:r>
              <w:rPr>
                <w:sz w:val="21"/>
              </w:rPr>
              <w:t>物体2</w:t>
            </w:r>
          </w:p>
        </w:tc>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2D80A7">
            <w:pPr>
              <w:shd w:val="clear" w:color="auto" w:fill="auto"/>
              <w:spacing w:line="360" w:lineRule="auto"/>
              <w:jc w:val="center"/>
              <w:textAlignment w:val="center"/>
              <w:rPr>
                <w:sz w:val="21"/>
              </w:rPr>
            </w:pPr>
            <w:r>
              <w:rPr>
                <w:sz w:val="21"/>
              </w:rPr>
              <w:t>0.2</w:t>
            </w:r>
          </w:p>
        </w:tc>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5DC89F">
            <w:pPr>
              <w:shd w:val="clear" w:color="auto" w:fill="auto"/>
              <w:spacing w:line="360" w:lineRule="auto"/>
              <w:jc w:val="center"/>
              <w:textAlignment w:val="center"/>
              <w:rPr>
                <w:sz w:val="21"/>
              </w:rPr>
            </w:pPr>
            <w:r>
              <w:rPr>
                <w:sz w:val="21"/>
              </w:rPr>
              <w:t>1.96</w:t>
            </w:r>
          </w:p>
        </w:tc>
        <w:tc>
          <w:tcPr>
            <w:tcW w:w="21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5F6CF4">
            <w:pPr>
              <w:shd w:val="clear" w:color="auto" w:fill="auto"/>
              <w:spacing w:line="360" w:lineRule="auto"/>
              <w:jc w:val="center"/>
              <w:textAlignment w:val="center"/>
              <w:rPr>
                <w:sz w:val="21"/>
              </w:rPr>
            </w:pPr>
            <w:r>
              <w:rPr>
                <w:sz w:val="21"/>
              </w:rPr>
              <w:t>9.8</w:t>
            </w:r>
          </w:p>
        </w:tc>
        <w:tc>
          <w:tcPr>
            <w:vMerge/>
            <w:tcBorders>
              <w:top w:val="single" w:sz="6" w:space="0" w:color="000000"/>
              <w:left w:val="single" w:sz="6" w:space="0" w:color="000000"/>
              <w:bottom w:val="single" w:sz="6" w:space="0" w:color="000000"/>
              <w:right w:val="single" w:sz="6" w:space="0" w:color="000000"/>
            </w:tcBorders>
          </w:tcPr>
          <w:p w14:paraId="37FA0B80">
            <w:pPr>
              <w:shd w:val="clear" w:color="auto" w:fill="auto"/>
              <w:spacing w:line="360" w:lineRule="auto"/>
              <w:jc w:val="left"/>
              <w:textAlignment w:val="center"/>
              <w:rPr>
                <w:sz w:val="21"/>
              </w:rPr>
            </w:pPr>
          </w:p>
        </w:tc>
      </w:tr>
      <w:tr w14:paraId="06AB112A">
        <w:tblPrEx>
          <w:tblW w:w="8325" w:type="dxa"/>
          <w:tblInd w:w="0" w:type="dxa"/>
          <w:tblCellMar>
            <w:top w:w="120" w:type="dxa"/>
            <w:left w:w="120" w:type="dxa"/>
            <w:bottom w:w="120" w:type="dxa"/>
            <w:right w:w="120" w:type="dxa"/>
          </w:tblCellMar>
        </w:tblPrEx>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F2BB55">
            <w:pPr>
              <w:shd w:val="clear" w:color="auto" w:fill="auto"/>
              <w:spacing w:line="360" w:lineRule="auto"/>
              <w:jc w:val="center"/>
              <w:textAlignment w:val="center"/>
              <w:rPr>
                <w:sz w:val="21"/>
              </w:rPr>
            </w:pPr>
            <w:r>
              <w:rPr>
                <w:sz w:val="21"/>
              </w:rPr>
              <w:t>物体3</w:t>
            </w:r>
          </w:p>
        </w:tc>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031B5A">
            <w:pPr>
              <w:shd w:val="clear" w:color="auto" w:fill="auto"/>
              <w:spacing w:line="360" w:lineRule="auto"/>
              <w:jc w:val="center"/>
              <w:textAlignment w:val="center"/>
              <w:rPr>
                <w:sz w:val="21"/>
              </w:rPr>
            </w:pPr>
            <w:r>
              <w:rPr>
                <w:sz w:val="21"/>
              </w:rPr>
              <w:t>0.3</w:t>
            </w:r>
          </w:p>
        </w:tc>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26F965">
            <w:pPr>
              <w:shd w:val="clear" w:color="auto" w:fill="auto"/>
              <w:spacing w:line="360" w:lineRule="auto"/>
              <w:jc w:val="center"/>
              <w:textAlignment w:val="center"/>
              <w:rPr>
                <w:sz w:val="21"/>
              </w:rPr>
            </w:pPr>
            <w:r>
              <w:rPr>
                <w:sz w:val="21"/>
              </w:rPr>
              <w:t>2.91</w:t>
            </w:r>
          </w:p>
        </w:tc>
        <w:tc>
          <w:tcPr>
            <w:tcW w:w="21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B192D6">
            <w:pPr>
              <w:shd w:val="clear" w:color="auto" w:fill="auto"/>
              <w:spacing w:line="360" w:lineRule="auto"/>
              <w:jc w:val="center"/>
              <w:textAlignment w:val="center"/>
              <w:rPr>
                <w:sz w:val="21"/>
              </w:rPr>
            </w:pPr>
            <w:r>
              <w:rPr>
                <w:sz w:val="21"/>
              </w:rPr>
              <w:t>9.7</w:t>
            </w:r>
          </w:p>
        </w:tc>
        <w:tc>
          <w:tcPr>
            <w:vMerge/>
            <w:tcBorders>
              <w:top w:val="single" w:sz="6" w:space="0" w:color="000000"/>
              <w:left w:val="single" w:sz="6" w:space="0" w:color="000000"/>
              <w:bottom w:val="single" w:sz="6" w:space="0" w:color="000000"/>
              <w:right w:val="single" w:sz="6" w:space="0" w:color="000000"/>
            </w:tcBorders>
          </w:tcPr>
          <w:p w14:paraId="177C6775">
            <w:pPr>
              <w:shd w:val="clear" w:color="auto" w:fill="auto"/>
              <w:spacing w:line="360" w:lineRule="auto"/>
              <w:jc w:val="left"/>
              <w:textAlignment w:val="center"/>
              <w:rPr>
                <w:sz w:val="21"/>
              </w:rPr>
            </w:pPr>
          </w:p>
        </w:tc>
      </w:tr>
    </w:tbl>
    <w:p w14:paraId="4A0B8ACD">
      <w:pPr>
        <w:shd w:val="clear" w:color="auto" w:fill="auto"/>
        <w:spacing w:line="360" w:lineRule="auto"/>
        <w:jc w:val="left"/>
        <w:textAlignment w:val="center"/>
        <w:rPr>
          <w:sz w:val="21"/>
        </w:rPr>
      </w:pPr>
      <w:r>
        <w:rPr>
          <w:sz w:val="21"/>
        </w:rPr>
        <w:t>(1)在实验过程中，需要的测量工具有</w:t>
      </w:r>
      <w:r>
        <w:rPr>
          <w:rFonts w:ascii="Times New Roman" w:eastAsia="Times New Roman" w:hAnsi="Times New Roman" w:cs="Times New Roman"/>
          <w:b w:val="0"/>
          <w:sz w:val="21"/>
          <w:u w:val="single"/>
        </w:rPr>
        <w:t xml:space="preserve">      </w:t>
      </w:r>
      <w:r>
        <w:rPr>
          <w:sz w:val="21"/>
        </w:rPr>
        <w:t>和</w:t>
      </w:r>
      <w:r>
        <w:rPr>
          <w:rFonts w:ascii="Times New Roman" w:eastAsia="Times New Roman" w:hAnsi="Times New Roman" w:cs="Times New Roman"/>
          <w:b w:val="0"/>
          <w:sz w:val="21"/>
          <w:u w:val="single"/>
        </w:rPr>
        <w:t xml:space="preserve">      </w:t>
      </w:r>
      <w:r>
        <w:rPr>
          <w:sz w:val="21"/>
        </w:rPr>
        <w:t>。</w:t>
      </w:r>
    </w:p>
    <w:p w14:paraId="020E2513">
      <w:pPr>
        <w:shd w:val="clear" w:color="auto" w:fill="auto"/>
        <w:spacing w:line="360" w:lineRule="auto"/>
        <w:jc w:val="left"/>
        <w:textAlignment w:val="center"/>
        <w:rPr>
          <w:sz w:val="21"/>
        </w:rPr>
      </w:pPr>
      <w:r>
        <w:rPr>
          <w:sz w:val="21"/>
        </w:rPr>
        <w:t>(2)在使用测量工具的时候，首先都要看清它们的</w:t>
      </w:r>
      <w:r>
        <w:rPr>
          <w:rFonts w:ascii="Times New Roman" w:eastAsia="Times New Roman" w:hAnsi="Times New Roman" w:cs="Times New Roman"/>
          <w:b w:val="0"/>
          <w:sz w:val="21"/>
          <w:u w:val="single"/>
        </w:rPr>
        <w:t xml:space="preserve">      </w:t>
      </w:r>
      <w:r>
        <w:rPr>
          <w:sz w:val="21"/>
        </w:rPr>
        <w:t>和</w:t>
      </w:r>
      <w:r>
        <w:rPr>
          <w:rFonts w:ascii="Times New Roman" w:eastAsia="Times New Roman" w:hAnsi="Times New Roman" w:cs="Times New Roman"/>
          <w:b w:val="0"/>
          <w:sz w:val="21"/>
          <w:u w:val="single"/>
        </w:rPr>
        <w:t xml:space="preserve">      </w:t>
      </w:r>
      <w:r>
        <w:rPr>
          <w:sz w:val="21"/>
        </w:rPr>
        <w:t>。</w:t>
      </w:r>
    </w:p>
    <w:p w14:paraId="22B7E9A7">
      <w:pPr>
        <w:shd w:val="clear" w:color="auto" w:fill="auto"/>
        <w:spacing w:line="360" w:lineRule="auto"/>
        <w:jc w:val="left"/>
        <w:textAlignment w:val="center"/>
        <w:rPr>
          <w:sz w:val="21"/>
        </w:rPr>
      </w:pPr>
      <w:r>
        <w:rPr>
          <w:sz w:val="21"/>
        </w:rPr>
        <w:t>(3)分析表中实验数据可得出结论：</w:t>
      </w:r>
      <w:r>
        <w:rPr>
          <w:rFonts w:ascii="Times New Roman" w:eastAsia="Times New Roman" w:hAnsi="Times New Roman" w:cs="Times New Roman"/>
          <w:b w:val="0"/>
          <w:sz w:val="21"/>
          <w:u w:val="single"/>
        </w:rPr>
        <w:t xml:space="preserve">      </w:t>
      </w:r>
      <w:r>
        <w:rPr>
          <w:sz w:val="21"/>
        </w:rPr>
        <w:t>。</w:t>
      </w:r>
    </w:p>
    <w:p w14:paraId="19E18882">
      <w:pPr>
        <w:shd w:val="clear" w:color="auto" w:fill="auto"/>
        <w:spacing w:line="360" w:lineRule="auto"/>
        <w:jc w:val="left"/>
        <w:textAlignment w:val="center"/>
        <w:rPr>
          <w:sz w:val="21"/>
        </w:rPr>
      </w:pPr>
      <w:r>
        <w:rPr>
          <w:sz w:val="21"/>
        </w:rPr>
        <w:t>13．在探究“重力的大小跟什么因素有关”的实验中，得到如表数据：</w:t>
      </w:r>
    </w:p>
    <w:tbl>
      <w:tblPr>
        <w:tblStyle w:val="TableNormal"/>
        <w:tblW w:w="48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35"/>
        <w:gridCol w:w="566"/>
        <w:gridCol w:w="585"/>
        <w:gridCol w:w="567"/>
        <w:gridCol w:w="585"/>
        <w:gridCol w:w="567"/>
        <w:gridCol w:w="585"/>
        <w:gridCol w:w="585"/>
      </w:tblGrid>
      <w:tr w14:paraId="7B285E24">
        <w:tblPrEx>
          <w:tblW w:w="48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E6AB63">
            <w:pPr>
              <w:shd w:val="clear" w:color="auto" w:fill="auto"/>
              <w:spacing w:line="360" w:lineRule="auto"/>
              <w:jc w:val="center"/>
              <w:textAlignment w:val="center"/>
              <w:rPr>
                <w:sz w:val="21"/>
              </w:rPr>
            </w:pPr>
            <w:r>
              <w:object>
                <v:shape id="_x0000_i1051" type="#_x0000_t75" alt="eqId5562b39cd5372b52cac8a74dc28bdc35" style="width:29pt;height:13.85pt" o:ole="" coordsize="21600,21600" o:preferrelative="t" filled="f" stroked="f">
                  <v:stroke joinstyle="miter"/>
                  <v:imagedata r:id="rId7" o:title="eqId5562b39cd5372b52cac8a74dc28bdc35"/>
                  <o:lock v:ext="edit" aspectratio="t"/>
                  <w10:anchorlock/>
                </v:shape>
                <o:OLEObject Type="Embed" ProgID="Equation.DSMT4" ShapeID="_x0000_i1051" DrawAspect="Content" ObjectID="_1468075751" r:id="rId7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784CDB">
            <w:pPr>
              <w:shd w:val="clear" w:color="auto" w:fill="auto"/>
              <w:spacing w:line="360" w:lineRule="auto"/>
              <w:jc w:val="center"/>
              <w:textAlignment w:val="center"/>
              <w:rPr>
                <w:sz w:val="21"/>
              </w:rPr>
            </w:pPr>
            <w:r>
              <w:object>
                <v:shape id="_x0000_i1052" type="#_x0000_t75" alt="eqIda87796ee30e6c5d5e6b6285b32abe10c" style="width:15.8pt;height:12.5pt" o:ole="" coordsize="21600,21600" o:preferrelative="t" filled="f" stroked="f">
                  <v:stroke joinstyle="miter"/>
                  <v:imagedata r:id="rId75" o:title="eqIda87796ee30e6c5d5e6b6285b32abe10c"/>
                  <o:lock v:ext="edit" aspectratio="t"/>
                  <w10:anchorlock/>
                </v:shape>
                <o:OLEObject Type="Embed" ProgID="Equation.DSMT4" ShapeID="_x0000_i1052" DrawAspect="Content" ObjectID="_1468075752" r:id="rId7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AEDD12">
            <w:pPr>
              <w:shd w:val="clear" w:color="auto" w:fill="auto"/>
              <w:spacing w:line="360" w:lineRule="auto"/>
              <w:jc w:val="center"/>
              <w:textAlignment w:val="center"/>
              <w:rPr>
                <w:sz w:val="21"/>
              </w:rPr>
            </w:pPr>
            <w:r>
              <w:object>
                <v:shape id="_x0000_i1053" type="#_x0000_t75" alt="eqId4646418552dc060ebda1232361a01295" style="width:16.7pt;height:12.1pt" o:ole="" coordsize="21600,21600" o:preferrelative="t" filled="f" stroked="f">
                  <v:stroke joinstyle="miter"/>
                  <v:imagedata r:id="rId77" o:title="eqId4646418552dc060ebda1232361a01295"/>
                  <o:lock v:ext="edit" aspectratio="t"/>
                  <w10:anchorlock/>
                </v:shape>
                <o:OLEObject Type="Embed" ProgID="Equation.DSMT4" ShapeID="_x0000_i1053" DrawAspect="Content" ObjectID="_1468075753" r:id="rId7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97C524">
            <w:pPr>
              <w:shd w:val="clear" w:color="auto" w:fill="auto"/>
              <w:spacing w:line="360" w:lineRule="auto"/>
              <w:jc w:val="center"/>
              <w:textAlignment w:val="center"/>
              <w:rPr>
                <w:sz w:val="21"/>
              </w:rPr>
            </w:pPr>
            <w:r>
              <w:object>
                <v:shape id="_x0000_i1054" type="#_x0000_t75" alt="eqIdd7412fd1be21e4eaf388963a82ac2b11" style="width:15.8pt;height:12.1pt" o:ole="" coordsize="21600,21600" o:preferrelative="t" filled="f" stroked="f">
                  <v:stroke joinstyle="miter"/>
                  <v:imagedata r:id="rId79" o:title="eqIdd7412fd1be21e4eaf388963a82ac2b11"/>
                  <o:lock v:ext="edit" aspectratio="t"/>
                  <w10:anchorlock/>
                </v:shape>
                <o:OLEObject Type="Embed" ProgID="Equation.DSMT4" ShapeID="_x0000_i1054" DrawAspect="Content" ObjectID="_1468075754" r:id="rId8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97D2E8">
            <w:pPr>
              <w:shd w:val="clear" w:color="auto" w:fill="auto"/>
              <w:spacing w:line="360" w:lineRule="auto"/>
              <w:jc w:val="center"/>
              <w:textAlignment w:val="center"/>
              <w:rPr>
                <w:sz w:val="21"/>
              </w:rPr>
            </w:pPr>
            <w:r>
              <w:object>
                <v:shape id="_x0000_i1055" type="#_x0000_t75" alt="eqId29be23f689eb01e57963495377501257" style="width:16.7pt;height:10.75pt" o:ole="" coordsize="21600,21600" o:preferrelative="t" filled="f" stroked="f">
                  <v:stroke joinstyle="miter"/>
                  <v:imagedata r:id="rId81" o:title="eqId29be23f689eb01e57963495377501257"/>
                  <o:lock v:ext="edit" aspectratio="t"/>
                  <w10:anchorlock/>
                </v:shape>
                <o:OLEObject Type="Embed" ProgID="Equation.DSMT4" ShapeID="_x0000_i1055" DrawAspect="Content" ObjectID="_1468075755" r:id="rId8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0F4E82">
            <w:pPr>
              <w:shd w:val="clear" w:color="auto" w:fill="auto"/>
              <w:spacing w:line="360" w:lineRule="auto"/>
              <w:jc w:val="center"/>
              <w:textAlignment w:val="center"/>
              <w:rPr>
                <w:sz w:val="21"/>
              </w:rPr>
            </w:pPr>
            <w:r>
              <w:object>
                <v:shape id="_x0000_i1056" type="#_x0000_t75" alt="eqId8ec818fc0754296163206e1e8870f9e6" style="width:15.8pt;height:11.95pt" o:ole="" coordsize="21600,21600" o:preferrelative="t" filled="f" stroked="f">
                  <v:stroke joinstyle="miter"/>
                  <v:imagedata r:id="rId40" o:title="eqId8ec818fc0754296163206e1e8870f9e6"/>
                  <o:lock v:ext="edit" aspectratio="t"/>
                  <w10:anchorlock/>
                </v:shape>
                <o:OLEObject Type="Embed" ProgID="Equation.DSMT4" ShapeID="_x0000_i1056" DrawAspect="Content" ObjectID="_1468075756" r:id="rId8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097658">
            <w:pPr>
              <w:shd w:val="clear" w:color="auto" w:fill="auto"/>
              <w:spacing w:line="360" w:lineRule="auto"/>
              <w:jc w:val="center"/>
              <w:textAlignment w:val="center"/>
              <w:rPr>
                <w:sz w:val="21"/>
              </w:rPr>
            </w:pPr>
            <w:r>
              <w:object>
                <v:shape id="_x0000_i1057" type="#_x0000_t75" alt="eqId5e5db9fa0bc36e2308bd3eecd5e78351" style="width:16.7pt;height:12.8pt" o:ole="" coordsize="21600,21600" o:preferrelative="t" filled="f" stroked="f">
                  <v:stroke joinstyle="miter"/>
                  <v:imagedata r:id="rId84" o:title="eqId5e5db9fa0bc36e2308bd3eecd5e78351"/>
                  <o:lock v:ext="edit" aspectratio="t"/>
                  <w10:anchorlock/>
                </v:shape>
                <o:OLEObject Type="Embed" ProgID="Equation.DSMT4" ShapeID="_x0000_i1057" DrawAspect="Content" ObjectID="_1468075757" r:id="rId8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9FAC77">
            <w:pPr>
              <w:shd w:val="clear" w:color="auto" w:fill="auto"/>
              <w:spacing w:line="360" w:lineRule="auto"/>
              <w:jc w:val="center"/>
              <w:textAlignment w:val="center"/>
              <w:rPr>
                <w:sz w:val="21"/>
              </w:rPr>
            </w:pPr>
            <w:r>
              <w:object>
                <v:shape id="_x0000_i1058" type="#_x0000_t75" alt="eqId29ee5940db3eca3be22205d12bae26e0" style="width:16.7pt;height:12.25pt" o:ole="" coordsize="21600,21600" o:preferrelative="t" filled="f" stroked="f">
                  <v:stroke joinstyle="miter"/>
                  <v:imagedata r:id="rId86" o:title="eqId29ee5940db3eca3be22205d12bae26e0"/>
                  <o:lock v:ext="edit" aspectratio="t"/>
                  <w10:anchorlock/>
                </v:shape>
                <o:OLEObject Type="Embed" ProgID="Equation.DSMT4" ShapeID="_x0000_i1058" DrawAspect="Content" ObjectID="_1468075758" r:id="rId87"/>
              </w:object>
            </w:r>
          </w:p>
        </w:tc>
      </w:tr>
      <w:tr w14:paraId="77E85795">
        <w:tblPrEx>
          <w:tblW w:w="48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C49AB0">
            <w:pPr>
              <w:shd w:val="clear" w:color="auto" w:fill="auto"/>
              <w:spacing w:line="360" w:lineRule="auto"/>
              <w:jc w:val="center"/>
              <w:textAlignment w:val="center"/>
              <w:rPr>
                <w:sz w:val="21"/>
              </w:rPr>
            </w:pPr>
            <w:r>
              <w:object>
                <v:shape id="_x0000_i1059" type="#_x0000_t75" alt="eqId7c43e3f62db803004ac2e9d457b2b146" style="width:28.15pt;height:13.05pt" o:ole="" coordsize="21600,21600" o:preferrelative="t" filled="f" stroked="f">
                  <v:stroke joinstyle="miter"/>
                  <v:imagedata r:id="rId9" o:title="eqId7c43e3f62db803004ac2e9d457b2b146"/>
                  <o:lock v:ext="edit" aspectratio="t"/>
                  <w10:anchorlock/>
                </v:shape>
                <o:OLEObject Type="Embed" ProgID="Equation.DSMT4" ShapeID="_x0000_i1059" DrawAspect="Content" ObjectID="_1468075759" r:id="rId8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CBE187">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51028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1C60A0">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DFDE38">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018F36">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23F5E9">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5A68BA">
            <w:pPr>
              <w:shd w:val="clear" w:color="auto" w:fill="auto"/>
              <w:spacing w:line="360" w:lineRule="auto"/>
              <w:jc w:val="center"/>
              <w:textAlignment w:val="center"/>
              <w:rPr>
                <w:sz w:val="21"/>
              </w:rPr>
            </w:pPr>
          </w:p>
        </w:tc>
      </w:tr>
    </w:tbl>
    <w:p w14:paraId="7275A119">
      <w:pPr>
        <w:shd w:val="clear" w:color="auto" w:fill="auto"/>
        <w:spacing w:line="360" w:lineRule="auto"/>
        <w:jc w:val="left"/>
        <w:textAlignment w:val="center"/>
        <w:rPr>
          <w:sz w:val="21"/>
        </w:rPr>
      </w:pPr>
      <w:r>
        <w:rPr>
          <w:sz w:val="21"/>
        </w:rPr>
        <w:t xml:space="preserve">(1)本实验中用到的测量器材有托盘天平和 </w:t>
      </w:r>
      <w:r>
        <w:rPr>
          <w:rFonts w:ascii="Times New Roman" w:eastAsia="Times New Roman" w:hAnsi="Times New Roman" w:cs="Times New Roman"/>
          <w:b w:val="0"/>
          <w:sz w:val="21"/>
          <w:u w:val="single"/>
        </w:rPr>
        <w:t xml:space="preserve">           </w:t>
      </w:r>
      <w:r>
        <w:rPr>
          <w:sz w:val="21"/>
        </w:rPr>
        <w:t>；</w:t>
      </w:r>
    </w:p>
    <w:p w14:paraId="621A6735">
      <w:pPr>
        <w:shd w:val="clear" w:color="auto" w:fill="auto"/>
        <w:spacing w:line="360" w:lineRule="auto"/>
        <w:jc w:val="left"/>
        <w:textAlignment w:val="center"/>
        <w:rPr>
          <w:sz w:val="21"/>
        </w:rPr>
      </w:pPr>
      <w:r>
        <w:rPr>
          <w:sz w:val="21"/>
        </w:rPr>
        <w:t>(2)分析如表数据可知：物体的质量为0.7 kg时，它受到的重力是</w:t>
      </w:r>
      <w:r>
        <w:rPr>
          <w:rFonts w:ascii="Times New Roman" w:eastAsia="Times New Roman" w:hAnsi="Times New Roman" w:cs="Times New Roman"/>
          <w:b w:val="0"/>
          <w:sz w:val="21"/>
          <w:u w:val="single"/>
        </w:rPr>
        <w:t xml:space="preserve">           </w:t>
      </w:r>
      <w:r>
        <w:rPr>
          <w:sz w:val="21"/>
        </w:rPr>
        <w:t>N；</w:t>
      </w:r>
    </w:p>
    <w:p w14:paraId="6F9622B3">
      <w:pPr>
        <w:shd w:val="clear" w:color="auto" w:fill="auto"/>
        <w:spacing w:line="360" w:lineRule="auto"/>
        <w:jc w:val="left"/>
        <w:textAlignment w:val="center"/>
        <w:rPr>
          <w:sz w:val="21"/>
        </w:rPr>
      </w:pPr>
      <w:r>
        <w:rPr>
          <w:sz w:val="21"/>
        </w:rPr>
        <w:t>(3)以下四个图像中，关于物体重力的大小与其质量的关系，正确的是___________ 。</w:t>
      </w:r>
    </w:p>
    <w:p w14:paraId="2A4BE696">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66800" cy="752475"/>
            <wp:effectExtent l="0" t="0" r="0" b="9525"/>
            <wp:docPr id="100039" name="图片 100039" descr="@@@ec120ce4-001f-420e-814c-376931217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c120ce4-001f-420e-814c-376931217de7"/>
                    <pic:cNvPicPr>
                      <a:picLocks noChangeAspect="1"/>
                    </pic:cNvPicPr>
                  </pic:nvPicPr>
                  <pic:blipFill>
                    <a:blip xmlns:r="http://schemas.openxmlformats.org/officeDocument/2006/relationships" r:embed="rId89"/>
                    <a:stretch>
                      <a:fillRect/>
                    </a:stretch>
                  </pic:blipFill>
                  <pic:spPr>
                    <a:xfrm>
                      <a:off x="0" y="0"/>
                      <a:ext cx="1066800" cy="752475"/>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123950" cy="800100"/>
            <wp:effectExtent l="0" t="0" r="0" b="0"/>
            <wp:docPr id="100041" name="图片 100041" descr="@@@b9a745f9-da37-498f-9030-f681e17cf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9a745f9-da37-498f-9030-f681e17cf480"/>
                    <pic:cNvPicPr>
                      <a:picLocks noChangeAspect="1"/>
                    </pic:cNvPicPr>
                  </pic:nvPicPr>
                  <pic:blipFill>
                    <a:blip xmlns:r="http://schemas.openxmlformats.org/officeDocument/2006/relationships" r:embed="rId90"/>
                    <a:stretch>
                      <a:fillRect/>
                    </a:stretch>
                  </pic:blipFill>
                  <pic:spPr>
                    <a:xfrm>
                      <a:off x="0" y="0"/>
                      <a:ext cx="1123950" cy="800100"/>
                    </a:xfrm>
                    <a:prstGeom prst="rect">
                      <a:avLst/>
                    </a:prstGeom>
                  </pic:spPr>
                </pic:pic>
              </a:graphicData>
            </a:graphic>
          </wp:inline>
        </w:drawing>
      </w:r>
    </w:p>
    <w:p w14:paraId="0E9AC3BF">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85850" cy="771525"/>
            <wp:effectExtent l="0" t="0" r="0" b="9525"/>
            <wp:docPr id="100043" name="图片 100043" descr="@@@2c84327c-74cd-4b23-ba76-247caceacd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c84327c-74cd-4b23-ba76-247caceacdaf"/>
                    <pic:cNvPicPr>
                      <a:picLocks noChangeAspect="1"/>
                    </pic:cNvPicPr>
                  </pic:nvPicPr>
                  <pic:blipFill>
                    <a:blip xmlns:r="http://schemas.openxmlformats.org/officeDocument/2006/relationships" r:embed="rId91"/>
                    <a:stretch>
                      <a:fillRect/>
                    </a:stretch>
                  </pic:blipFill>
                  <pic:spPr>
                    <a:xfrm>
                      <a:off x="0" y="0"/>
                      <a:ext cx="1085850" cy="771525"/>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1152525" cy="819150"/>
            <wp:effectExtent l="0" t="0" r="9525" b="0"/>
            <wp:docPr id="100045" name="图片 100045" descr="@@@8db81b63-9481-4ecf-8579-d81ad46829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8db81b63-9481-4ecf-8579-d81ad46829ec"/>
                    <pic:cNvPicPr>
                      <a:picLocks noChangeAspect="1"/>
                    </pic:cNvPicPr>
                  </pic:nvPicPr>
                  <pic:blipFill>
                    <a:blip xmlns:r="http://schemas.openxmlformats.org/officeDocument/2006/relationships" r:embed="rId92"/>
                    <a:stretch>
                      <a:fillRect/>
                    </a:stretch>
                  </pic:blipFill>
                  <pic:spPr>
                    <a:xfrm>
                      <a:off x="0" y="0"/>
                      <a:ext cx="1152525" cy="819150"/>
                    </a:xfrm>
                    <a:prstGeom prst="rect">
                      <a:avLst/>
                    </a:prstGeom>
                  </pic:spPr>
                </pic:pic>
              </a:graphicData>
            </a:graphic>
          </wp:inline>
        </w:drawing>
      </w:r>
    </w:p>
    <w:p w14:paraId="5E6B4B41">
      <w:pPr>
        <w:shd w:val="clear" w:color="auto" w:fill="auto"/>
        <w:spacing w:line="360" w:lineRule="auto"/>
        <w:jc w:val="left"/>
        <w:textAlignment w:val="center"/>
        <w:rPr>
          <w:sz w:val="21"/>
        </w:rPr>
      </w:pPr>
      <w:r>
        <w:rPr>
          <w:sz w:val="21"/>
        </w:rPr>
        <w:t>14．某实验小组在探究“重力的大小跟什么因素有关”的实验中，按如下步骤操作：</w:t>
      </w:r>
    </w:p>
    <w:p w14:paraId="08C937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1000" cy="1704975"/>
            <wp:effectExtent l="0" t="0" r="0" b="9525"/>
            <wp:docPr id="100047" name="图片 100047" descr="@@@808ca2e4-706a-47b2-bd2b-b3733ccf35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808ca2e4-706a-47b2-bd2b-b3733ccf35c5"/>
                    <pic:cNvPicPr>
                      <a:picLocks noChangeAspect="1"/>
                    </pic:cNvPicPr>
                  </pic:nvPicPr>
                  <pic:blipFill>
                    <a:blip xmlns:r="http://schemas.openxmlformats.org/officeDocument/2006/relationships" r:embed="rId93"/>
                    <a:stretch>
                      <a:fillRect/>
                    </a:stretch>
                  </pic:blipFill>
                  <pic:spPr>
                    <a:xfrm>
                      <a:off x="0" y="0"/>
                      <a:ext cx="381000" cy="1704975"/>
                    </a:xfrm>
                    <a:prstGeom prst="rect">
                      <a:avLst/>
                    </a:prstGeom>
                  </pic:spPr>
                </pic:pic>
              </a:graphicData>
            </a:graphic>
          </wp:inline>
        </w:drawing>
      </w:r>
    </w:p>
    <w:p w14:paraId="3DC72472">
      <w:pPr>
        <w:shd w:val="clear" w:color="auto" w:fill="auto"/>
        <w:spacing w:line="360" w:lineRule="auto"/>
        <w:jc w:val="left"/>
        <w:textAlignment w:val="center"/>
        <w:rPr>
          <w:sz w:val="21"/>
        </w:rPr>
      </w:pPr>
      <w:r>
        <w:rPr>
          <w:sz w:val="21"/>
        </w:rPr>
        <w:t>(1)本实验在测量物体重力前，除了要观察弹簧测力计（如图所示）的量程和</w:t>
      </w:r>
      <w:r>
        <w:rPr>
          <w:rFonts w:ascii="Times New Roman" w:eastAsia="Times New Roman" w:hAnsi="Times New Roman" w:cs="Times New Roman"/>
          <w:b w:val="0"/>
          <w:sz w:val="21"/>
          <w:u w:val="single"/>
        </w:rPr>
        <w:t xml:space="preserve">    </w:t>
      </w:r>
      <w:r>
        <w:rPr>
          <w:sz w:val="21"/>
        </w:rPr>
        <w:t>以外，还应将弹簧测力计置于</w:t>
      </w:r>
      <w:r>
        <w:rPr>
          <w:rFonts w:ascii="Times New Roman" w:eastAsia="Times New Roman" w:hAnsi="Times New Roman" w:cs="Times New Roman"/>
          <w:b w:val="0"/>
          <w:sz w:val="21"/>
          <w:u w:val="single"/>
        </w:rPr>
        <w:t xml:space="preserve">    </w:t>
      </w:r>
      <w:r>
        <w:rPr>
          <w:sz w:val="21"/>
        </w:rPr>
        <w:t>方向调零。</w:t>
      </w:r>
    </w:p>
    <w:p w14:paraId="35F709E8">
      <w:pPr>
        <w:shd w:val="clear" w:color="auto" w:fill="auto"/>
        <w:spacing w:line="360" w:lineRule="auto"/>
        <w:jc w:val="left"/>
        <w:textAlignment w:val="center"/>
        <w:rPr>
          <w:sz w:val="21"/>
        </w:rPr>
      </w:pPr>
      <w:r>
        <w:rPr>
          <w:sz w:val="21"/>
        </w:rPr>
        <w:t>(2)测量物体重力时，应将物体挂在弹簧测力计下并让它处于</w:t>
      </w:r>
      <w:r>
        <w:rPr>
          <w:rFonts w:ascii="Times New Roman" w:eastAsia="Times New Roman" w:hAnsi="Times New Roman" w:cs="Times New Roman"/>
          <w:b w:val="0"/>
          <w:sz w:val="21"/>
          <w:u w:val="single"/>
        </w:rPr>
        <w:t xml:space="preserve">    </w:t>
      </w:r>
      <w:r>
        <w:rPr>
          <w:sz w:val="21"/>
        </w:rPr>
        <w:t>状态，这时弹簧测力计的示数就等于物体的重力；多次测量得出结论：物体所受重力跟它的质量成</w:t>
      </w:r>
      <w:r>
        <w:rPr>
          <w:rFonts w:ascii="Times New Roman" w:eastAsia="Times New Roman" w:hAnsi="Times New Roman" w:cs="Times New Roman"/>
          <w:b w:val="0"/>
          <w:sz w:val="21"/>
          <w:u w:val="single"/>
        </w:rPr>
        <w:t xml:space="preserve">    </w:t>
      </w:r>
      <w:r>
        <w:rPr>
          <w:sz w:val="21"/>
        </w:rPr>
        <w:t>。</w:t>
      </w:r>
    </w:p>
    <w:p w14:paraId="108B13E6">
      <w:pPr>
        <w:shd w:val="clear" w:color="auto" w:fill="auto"/>
        <w:spacing w:line="360" w:lineRule="auto"/>
        <w:jc w:val="left"/>
        <w:textAlignment w:val="center"/>
        <w:rPr>
          <w:sz w:val="21"/>
        </w:rPr>
      </w:pPr>
      <w:r>
        <w:rPr>
          <w:sz w:val="21"/>
        </w:rPr>
        <w:t>15．小明同学在实验室探究“重力的大小跟质量的关系”实验中，得到下表中的实验数据：</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05"/>
        <w:gridCol w:w="1545"/>
        <w:gridCol w:w="2130"/>
        <w:gridCol w:w="1620"/>
        <w:gridCol w:w="1395"/>
      </w:tblGrid>
      <w:tr w14:paraId="5B70AC3E">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A9B725">
            <w:pPr>
              <w:shd w:val="clear" w:color="auto" w:fill="auto"/>
              <w:spacing w:line="360" w:lineRule="auto"/>
              <w:jc w:val="left"/>
              <w:textAlignment w:val="center"/>
              <w:rPr>
                <w:sz w:val="21"/>
              </w:rPr>
            </w:pPr>
            <w:r>
              <w:rPr>
                <w:sz w:val="21"/>
              </w:rPr>
              <w:t>实验次数</w:t>
            </w:r>
          </w:p>
        </w:tc>
        <w:tc>
          <w:tcPr>
            <w:tcW w:w="15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FF85DC">
            <w:pPr>
              <w:shd w:val="clear" w:color="auto" w:fill="auto"/>
              <w:spacing w:line="360" w:lineRule="auto"/>
              <w:jc w:val="left"/>
              <w:textAlignment w:val="center"/>
              <w:rPr>
                <w:sz w:val="21"/>
              </w:rPr>
            </w:pPr>
            <w:r>
              <w:rPr>
                <w:sz w:val="21"/>
              </w:rPr>
              <w:t>被测物体</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C72A9F">
            <w:pPr>
              <w:shd w:val="clear" w:color="auto" w:fill="auto"/>
              <w:spacing w:line="360" w:lineRule="auto"/>
              <w:jc w:val="left"/>
              <w:textAlignment w:val="center"/>
              <w:rPr>
                <w:sz w:val="21"/>
              </w:rPr>
            </w:pPr>
            <w:r>
              <w:rPr>
                <w:sz w:val="21"/>
              </w:rPr>
              <w:t>物体的质量</w:t>
            </w:r>
            <w:r>
              <w:rPr>
                <w:rFonts w:ascii="Times New Roman" w:eastAsia="Times New Roman" w:hAnsi="Times New Roman" w:cs="Times New Roman"/>
                <w:i/>
                <w:sz w:val="21"/>
              </w:rPr>
              <w:t>m</w:t>
            </w:r>
            <w:r>
              <w:rPr>
                <w:sz w:val="21"/>
              </w:rPr>
              <w:t>/kg</w:t>
            </w:r>
          </w:p>
        </w:tc>
        <w:tc>
          <w:tcPr>
            <w:tcW w:w="1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32F9C7">
            <w:pPr>
              <w:shd w:val="clear" w:color="auto" w:fill="auto"/>
              <w:spacing w:line="360" w:lineRule="auto"/>
              <w:jc w:val="left"/>
              <w:textAlignment w:val="center"/>
              <w:rPr>
                <w:sz w:val="21"/>
              </w:rPr>
            </w:pPr>
            <w:r>
              <w:rPr>
                <w:sz w:val="21"/>
              </w:rPr>
              <w:t>物体的重力</w:t>
            </w:r>
            <w:r>
              <w:rPr>
                <w:rFonts w:ascii="Times New Roman" w:eastAsia="Times New Roman" w:hAnsi="Times New Roman" w:cs="Times New Roman"/>
                <w:i/>
                <w:sz w:val="21"/>
              </w:rPr>
              <w:t>G</w:t>
            </w:r>
            <w:r>
              <w:rPr>
                <w:sz w:val="21"/>
              </w:rPr>
              <w:t>/N</w:t>
            </w:r>
          </w:p>
        </w:tc>
        <w:tc>
          <w:tcPr>
            <w:tcW w:w="13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3CA455">
            <w:pPr>
              <w:shd w:val="clear" w:color="auto" w:fill="auto"/>
              <w:spacing w:line="360" w:lineRule="auto"/>
              <w:jc w:val="left"/>
              <w:textAlignment w:val="center"/>
              <w:rPr>
                <w:sz w:val="21"/>
              </w:rPr>
            </w:pPr>
            <w:r>
              <w:rPr>
                <w:sz w:val="21"/>
              </w:rPr>
              <w:t>（a）</w:t>
            </w:r>
          </w:p>
        </w:tc>
      </w:tr>
      <w:tr w14:paraId="24C02CA4">
        <w:tblPrEx>
          <w:tblW w:w="8295" w:type="dxa"/>
          <w:tblInd w:w="0" w:type="dxa"/>
          <w:tblCellMar>
            <w:top w:w="120" w:type="dxa"/>
            <w:left w:w="120" w:type="dxa"/>
            <w:bottom w:w="120" w:type="dxa"/>
            <w:right w:w="120" w:type="dxa"/>
          </w:tblCellMar>
        </w:tblPrEx>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AF4EE5">
            <w:pPr>
              <w:shd w:val="clear" w:color="auto" w:fill="auto"/>
              <w:spacing w:line="360" w:lineRule="auto"/>
              <w:jc w:val="left"/>
              <w:textAlignment w:val="center"/>
              <w:rPr>
                <w:sz w:val="21"/>
              </w:rPr>
            </w:pPr>
            <w:r>
              <w:rPr>
                <w:sz w:val="21"/>
              </w:rPr>
              <w:t>1</w:t>
            </w:r>
          </w:p>
        </w:tc>
        <w:tc>
          <w:tcPr>
            <w:tcW w:w="15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E03DB6">
            <w:pPr>
              <w:shd w:val="clear" w:color="auto" w:fill="auto"/>
              <w:spacing w:line="360" w:lineRule="auto"/>
              <w:jc w:val="left"/>
              <w:textAlignment w:val="center"/>
              <w:rPr>
                <w:sz w:val="21"/>
              </w:rPr>
            </w:pPr>
            <w:r>
              <w:rPr>
                <w:sz w:val="21"/>
              </w:rPr>
              <w:t>物体1</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0A85C2">
            <w:pPr>
              <w:shd w:val="clear" w:color="auto" w:fill="auto"/>
              <w:spacing w:line="360" w:lineRule="auto"/>
              <w:jc w:val="left"/>
              <w:textAlignment w:val="center"/>
              <w:rPr>
                <w:sz w:val="21"/>
              </w:rPr>
            </w:pPr>
            <w:r>
              <w:rPr>
                <w:sz w:val="21"/>
              </w:rPr>
              <w:t>0.1</w:t>
            </w:r>
          </w:p>
        </w:tc>
        <w:tc>
          <w:tcPr>
            <w:tcW w:w="1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52AA99">
            <w:pPr>
              <w:shd w:val="clear" w:color="auto" w:fill="auto"/>
              <w:spacing w:line="360" w:lineRule="auto"/>
              <w:jc w:val="left"/>
              <w:textAlignment w:val="center"/>
              <w:rPr>
                <w:sz w:val="21"/>
              </w:rPr>
            </w:pPr>
            <w:r>
              <w:rPr>
                <w:sz w:val="21"/>
              </w:rPr>
              <w:t>0.99</w:t>
            </w:r>
          </w:p>
        </w:tc>
        <w:tc>
          <w:tcPr>
            <w:tcW w:w="13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0D54D7">
            <w:pPr>
              <w:shd w:val="clear" w:color="auto" w:fill="auto"/>
              <w:spacing w:line="360" w:lineRule="auto"/>
              <w:jc w:val="left"/>
              <w:textAlignment w:val="center"/>
              <w:rPr>
                <w:sz w:val="21"/>
              </w:rPr>
            </w:pPr>
            <w:r>
              <w:rPr>
                <w:sz w:val="21"/>
              </w:rPr>
              <w:t>9.9</w:t>
            </w:r>
          </w:p>
        </w:tc>
      </w:tr>
      <w:tr w14:paraId="04213ABB">
        <w:tblPrEx>
          <w:tblW w:w="8295" w:type="dxa"/>
          <w:tblInd w:w="0" w:type="dxa"/>
          <w:tblCellMar>
            <w:top w:w="120" w:type="dxa"/>
            <w:left w:w="120" w:type="dxa"/>
            <w:bottom w:w="120" w:type="dxa"/>
            <w:right w:w="120" w:type="dxa"/>
          </w:tblCellMar>
        </w:tblPrEx>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6F9894">
            <w:pPr>
              <w:shd w:val="clear" w:color="auto" w:fill="auto"/>
              <w:spacing w:line="360" w:lineRule="auto"/>
              <w:jc w:val="left"/>
              <w:textAlignment w:val="center"/>
              <w:rPr>
                <w:sz w:val="21"/>
              </w:rPr>
            </w:pPr>
            <w:r>
              <w:rPr>
                <w:sz w:val="21"/>
              </w:rPr>
              <w:t>2</w:t>
            </w:r>
          </w:p>
        </w:tc>
        <w:tc>
          <w:tcPr>
            <w:tcW w:w="15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031491">
            <w:pPr>
              <w:shd w:val="clear" w:color="auto" w:fill="auto"/>
              <w:spacing w:line="360" w:lineRule="auto"/>
              <w:jc w:val="left"/>
              <w:textAlignment w:val="center"/>
              <w:rPr>
                <w:sz w:val="21"/>
              </w:rPr>
            </w:pPr>
            <w:r>
              <w:rPr>
                <w:sz w:val="21"/>
              </w:rPr>
              <w:t>物体2</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FF030B">
            <w:pPr>
              <w:shd w:val="clear" w:color="auto" w:fill="auto"/>
              <w:spacing w:line="360" w:lineRule="auto"/>
              <w:jc w:val="left"/>
              <w:textAlignment w:val="center"/>
              <w:rPr>
                <w:sz w:val="21"/>
              </w:rPr>
            </w:pPr>
            <w:r>
              <w:rPr>
                <w:sz w:val="21"/>
              </w:rPr>
              <w:t>0.4</w:t>
            </w:r>
          </w:p>
        </w:tc>
        <w:tc>
          <w:tcPr>
            <w:tcW w:w="1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F77996">
            <w:pPr>
              <w:shd w:val="clear" w:color="auto" w:fill="auto"/>
              <w:spacing w:line="360" w:lineRule="auto"/>
              <w:jc w:val="left"/>
              <w:textAlignment w:val="center"/>
              <w:rPr>
                <w:sz w:val="21"/>
              </w:rPr>
            </w:pPr>
            <w:r>
              <w:rPr>
                <w:sz w:val="21"/>
              </w:rPr>
              <w:t>3.88</w:t>
            </w:r>
          </w:p>
        </w:tc>
        <w:tc>
          <w:tcPr>
            <w:tcW w:w="13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A58BBE">
            <w:pPr>
              <w:shd w:val="clear" w:color="auto" w:fill="auto"/>
              <w:spacing w:line="360" w:lineRule="auto"/>
              <w:jc w:val="left"/>
              <w:textAlignment w:val="center"/>
              <w:rPr>
                <w:sz w:val="21"/>
              </w:rPr>
            </w:pPr>
            <w:r>
              <w:rPr>
                <w:sz w:val="21"/>
              </w:rPr>
              <w:t>9.7</w:t>
            </w:r>
          </w:p>
        </w:tc>
      </w:tr>
      <w:tr w14:paraId="139E0BEB">
        <w:tblPrEx>
          <w:tblW w:w="8295" w:type="dxa"/>
          <w:tblInd w:w="0" w:type="dxa"/>
          <w:tblCellMar>
            <w:top w:w="120" w:type="dxa"/>
            <w:left w:w="120" w:type="dxa"/>
            <w:bottom w:w="120" w:type="dxa"/>
            <w:right w:w="120" w:type="dxa"/>
          </w:tblCellMar>
        </w:tblPrEx>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3DE5C0">
            <w:pPr>
              <w:shd w:val="clear" w:color="auto" w:fill="auto"/>
              <w:spacing w:line="360" w:lineRule="auto"/>
              <w:jc w:val="left"/>
              <w:textAlignment w:val="center"/>
              <w:rPr>
                <w:sz w:val="21"/>
              </w:rPr>
            </w:pPr>
            <w:r>
              <w:rPr>
                <w:sz w:val="21"/>
              </w:rPr>
              <w:t>3</w:t>
            </w:r>
          </w:p>
        </w:tc>
        <w:tc>
          <w:tcPr>
            <w:tcW w:w="15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19EB0D">
            <w:pPr>
              <w:shd w:val="clear" w:color="auto" w:fill="auto"/>
              <w:spacing w:line="360" w:lineRule="auto"/>
              <w:jc w:val="left"/>
              <w:textAlignment w:val="center"/>
              <w:rPr>
                <w:sz w:val="21"/>
              </w:rPr>
            </w:pPr>
            <w:r>
              <w:rPr>
                <w:sz w:val="21"/>
              </w:rPr>
              <w:t>物体3</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DD5AE2">
            <w:pPr>
              <w:shd w:val="clear" w:color="auto" w:fill="auto"/>
              <w:spacing w:line="360" w:lineRule="auto"/>
              <w:jc w:val="left"/>
              <w:textAlignment w:val="center"/>
              <w:rPr>
                <w:sz w:val="21"/>
              </w:rPr>
            </w:pPr>
            <w:r>
              <w:rPr>
                <w:sz w:val="21"/>
              </w:rPr>
              <w:t>0.5</w:t>
            </w:r>
          </w:p>
        </w:tc>
        <w:tc>
          <w:tcPr>
            <w:tcW w:w="16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0940FF">
            <w:pPr>
              <w:shd w:val="clear" w:color="auto" w:fill="auto"/>
              <w:spacing w:line="360" w:lineRule="auto"/>
              <w:jc w:val="left"/>
              <w:textAlignment w:val="center"/>
              <w:rPr>
                <w:sz w:val="21"/>
              </w:rPr>
            </w:pPr>
            <w:r>
              <w:rPr>
                <w:sz w:val="21"/>
              </w:rPr>
              <w:t>①</w:t>
            </w:r>
          </w:p>
        </w:tc>
        <w:tc>
          <w:tcPr>
            <w:tcW w:w="13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10A143">
            <w:pPr>
              <w:shd w:val="clear" w:color="auto" w:fill="auto"/>
              <w:spacing w:line="360" w:lineRule="auto"/>
              <w:jc w:val="left"/>
              <w:textAlignment w:val="center"/>
              <w:rPr>
                <w:sz w:val="21"/>
              </w:rPr>
            </w:pPr>
            <w:r>
              <w:rPr>
                <w:sz w:val="21"/>
              </w:rPr>
              <w:t>②</w:t>
            </w:r>
          </w:p>
        </w:tc>
      </w:tr>
    </w:tbl>
    <w:p w14:paraId="3CA305A5">
      <w:pPr>
        <w:shd w:val="clear" w:color="auto" w:fill="auto"/>
        <w:spacing w:line="360" w:lineRule="auto"/>
        <w:jc w:val="left"/>
        <w:textAlignment w:val="center"/>
        <w:rPr>
          <w:sz w:val="21"/>
        </w:rPr>
      </w:pPr>
      <w:r>
        <w:rPr>
          <w:sz w:val="21"/>
        </w:rPr>
        <w:t>(1)实验中，需要的测量工具包括弹簧测力计以及</w:t>
      </w:r>
      <w:r>
        <w:rPr>
          <w:rFonts w:ascii="Times New Roman" w:eastAsia="Times New Roman" w:hAnsi="Times New Roman" w:cs="Times New Roman"/>
          <w:b w:val="0"/>
          <w:sz w:val="21"/>
          <w:u w:val="single"/>
        </w:rPr>
        <w:t xml:space="preserve">      </w:t>
      </w:r>
      <w:r>
        <w:rPr>
          <w:sz w:val="21"/>
        </w:rPr>
        <w:t>；</w:t>
      </w:r>
    </w:p>
    <w:p w14:paraId="4C6EF15F">
      <w:pPr>
        <w:shd w:val="clear" w:color="auto" w:fill="auto"/>
        <w:spacing w:line="360" w:lineRule="auto"/>
        <w:jc w:val="left"/>
        <w:textAlignment w:val="center"/>
        <w:rPr>
          <w:sz w:val="21"/>
        </w:rPr>
      </w:pPr>
      <w:r>
        <w:rPr>
          <w:sz w:val="21"/>
        </w:rPr>
        <w:t>(2)测量物体重力前，除了观察弹簧测力计的量程和分度值外，还应将弹簧测力计在</w:t>
      </w:r>
      <w:r>
        <w:rPr>
          <w:rFonts w:ascii="Times New Roman" w:eastAsia="Times New Roman" w:hAnsi="Times New Roman" w:cs="Times New Roman"/>
          <w:b w:val="0"/>
          <w:sz w:val="21"/>
          <w:u w:val="single"/>
        </w:rPr>
        <w:t xml:space="preserve">      </w:t>
      </w:r>
      <w:r>
        <w:rPr>
          <w:sz w:val="21"/>
        </w:rPr>
        <w:t>方向调零；</w:t>
      </w:r>
    </w:p>
    <w:p w14:paraId="4ECBCE3B">
      <w:pPr>
        <w:shd w:val="clear" w:color="auto" w:fill="auto"/>
        <w:spacing w:line="360" w:lineRule="auto"/>
        <w:jc w:val="left"/>
        <w:textAlignment w:val="center"/>
        <w:rPr>
          <w:sz w:val="21"/>
        </w:rPr>
      </w:pPr>
      <w:r>
        <w:rPr>
          <w:sz w:val="21"/>
        </w:rPr>
        <w:t>(3)表格中（a）处的内容为</w:t>
      </w:r>
      <w:r>
        <w:rPr>
          <w:rFonts w:ascii="Times New Roman" w:eastAsia="Times New Roman" w:hAnsi="Times New Roman" w:cs="Times New Roman"/>
          <w:b w:val="0"/>
          <w:sz w:val="21"/>
          <w:u w:val="single"/>
        </w:rPr>
        <w:t xml:space="preserve">      </w:t>
      </w:r>
      <w:r>
        <w:rPr>
          <w:sz w:val="21"/>
        </w:rPr>
        <w:t>；第3次实验“物体3”的重力如图所示，根据实验结果，表格中第3次实验的数据①处应填</w:t>
      </w:r>
      <w:r>
        <w:rPr>
          <w:rFonts w:ascii="Times New Roman" w:eastAsia="Times New Roman" w:hAnsi="Times New Roman" w:cs="Times New Roman"/>
          <w:b w:val="0"/>
          <w:sz w:val="21"/>
          <w:u w:val="single"/>
        </w:rPr>
        <w:t xml:space="preserve">      </w:t>
      </w:r>
      <w:r>
        <w:rPr>
          <w:sz w:val="21"/>
        </w:rPr>
        <w:t>、②处应填</w:t>
      </w:r>
      <w:r>
        <w:rPr>
          <w:rFonts w:ascii="Times New Roman" w:eastAsia="Times New Roman" w:hAnsi="Times New Roman" w:cs="Times New Roman"/>
          <w:b w:val="0"/>
          <w:sz w:val="21"/>
          <w:u w:val="single"/>
        </w:rPr>
        <w:t xml:space="preserve">      </w:t>
      </w:r>
      <w:r>
        <w:rPr>
          <w:sz w:val="21"/>
        </w:rPr>
        <w:t>；</w:t>
      </w:r>
    </w:p>
    <w:p w14:paraId="74AEA63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66750" cy="981075"/>
            <wp:effectExtent l="0" t="0" r="0" b="9525"/>
            <wp:docPr id="100049" name="图片 100049" descr="@@@7115420c-aa34-47df-8b7e-e776f391ec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115420c-aa34-47df-8b7e-e776f391ec4e"/>
                    <pic:cNvPicPr>
                      <a:picLocks noChangeAspect="1"/>
                    </pic:cNvPicPr>
                  </pic:nvPicPr>
                  <pic:blipFill>
                    <a:blip xmlns:r="http://schemas.openxmlformats.org/officeDocument/2006/relationships" r:embed="rId94"/>
                    <a:stretch>
                      <a:fillRect/>
                    </a:stretch>
                  </pic:blipFill>
                  <pic:spPr>
                    <a:xfrm>
                      <a:off x="0" y="0"/>
                      <a:ext cx="666750" cy="981075"/>
                    </a:xfrm>
                    <a:prstGeom prst="rect">
                      <a:avLst/>
                    </a:prstGeom>
                  </pic:spPr>
                </pic:pic>
              </a:graphicData>
            </a:graphic>
          </wp:inline>
        </w:drawing>
      </w:r>
    </w:p>
    <w:p w14:paraId="0B8E7C9B">
      <w:pPr>
        <w:shd w:val="clear" w:color="auto" w:fill="auto"/>
        <w:spacing w:line="360" w:lineRule="auto"/>
        <w:jc w:val="left"/>
        <w:textAlignment w:val="center"/>
        <w:rPr>
          <w:sz w:val="21"/>
        </w:rPr>
      </w:pPr>
      <w:r>
        <w:rPr>
          <w:sz w:val="21"/>
        </w:rPr>
        <w:t>(4)分析数据，可以得到的结论是：</w:t>
      </w:r>
      <w:r>
        <w:rPr>
          <w:rFonts w:ascii="Times New Roman" w:eastAsia="Times New Roman" w:hAnsi="Times New Roman" w:cs="Times New Roman"/>
          <w:b w:val="0"/>
          <w:sz w:val="21"/>
          <w:u w:val="single"/>
        </w:rPr>
        <w:t xml:space="preserve">      </w:t>
      </w:r>
      <w:r>
        <w:rPr>
          <w:sz w:val="21"/>
        </w:rPr>
        <w:t>；</w:t>
      </w:r>
    </w:p>
    <w:p w14:paraId="7354DD4F">
      <w:pPr>
        <w:shd w:val="clear" w:color="auto" w:fill="auto"/>
        <w:spacing w:line="360" w:lineRule="auto"/>
        <w:jc w:val="left"/>
        <w:textAlignment w:val="center"/>
        <w:rPr>
          <w:sz w:val="21"/>
        </w:rPr>
      </w:pPr>
      <w:r>
        <w:rPr>
          <w:sz w:val="21"/>
        </w:rPr>
        <w:t>(5)利用弹簧测力计测量不同物体重力时，使测力计内弹簧伸长的力是______；</w:t>
      </w:r>
    </w:p>
    <w:p w14:paraId="185FEBED">
      <w:pPr>
        <w:shd w:val="clear" w:color="auto" w:fill="auto"/>
        <w:spacing w:line="360" w:lineRule="auto"/>
        <w:ind w:left="380"/>
        <w:jc w:val="left"/>
        <w:textAlignment w:val="center"/>
        <w:rPr>
          <w:sz w:val="21"/>
        </w:rPr>
      </w:pPr>
      <w:r>
        <w:rPr>
          <w:sz w:val="21"/>
        </w:rPr>
        <w:t>A．物体的重力</w:t>
      </w:r>
    </w:p>
    <w:p w14:paraId="46088651">
      <w:pPr>
        <w:shd w:val="clear" w:color="auto" w:fill="auto"/>
        <w:spacing w:line="360" w:lineRule="auto"/>
        <w:ind w:left="380"/>
        <w:jc w:val="left"/>
        <w:textAlignment w:val="center"/>
        <w:rPr>
          <w:sz w:val="21"/>
        </w:rPr>
      </w:pPr>
      <w:r>
        <w:rPr>
          <w:sz w:val="21"/>
        </w:rPr>
        <w:t>B．物体和测力计的总重力</w:t>
      </w:r>
    </w:p>
    <w:p w14:paraId="4B8AF95E">
      <w:pPr>
        <w:shd w:val="clear" w:color="auto" w:fill="auto"/>
        <w:spacing w:line="360" w:lineRule="auto"/>
        <w:ind w:left="380"/>
        <w:jc w:val="left"/>
        <w:textAlignment w:val="center"/>
        <w:rPr>
          <w:sz w:val="21"/>
        </w:rPr>
      </w:pPr>
      <w:r>
        <w:rPr>
          <w:sz w:val="21"/>
        </w:rPr>
        <w:t>C．物体对弹簧的拉力</w:t>
      </w:r>
    </w:p>
    <w:p w14:paraId="7BACDF98">
      <w:pPr>
        <w:shd w:val="clear" w:color="auto" w:fill="auto"/>
        <w:spacing w:line="360" w:lineRule="auto"/>
        <w:ind w:left="380"/>
        <w:jc w:val="left"/>
        <w:textAlignment w:val="center"/>
        <w:rPr>
          <w:sz w:val="21"/>
        </w:rPr>
      </w:pPr>
      <w:r>
        <w:rPr>
          <w:sz w:val="21"/>
        </w:rPr>
        <w:t>D．弹簧对物体的拉力</w:t>
      </w:r>
    </w:p>
    <w:p w14:paraId="33664681">
      <w:pPr>
        <w:shd w:val="clear" w:color="auto" w:fill="auto"/>
        <w:spacing w:line="360" w:lineRule="auto"/>
        <w:jc w:val="left"/>
        <w:textAlignment w:val="center"/>
        <w:rPr>
          <w:sz w:val="21"/>
        </w:rPr>
      </w:pPr>
      <w:r>
        <w:rPr>
          <w:sz w:val="21"/>
        </w:rPr>
        <w:t>(6)月球对它表面附近的物体也有引力，这个引力是地球对地面附近同一物体引力的六分之一，若一个连同随身装备共102kg的航天员到达月球表面，月球对他的引力是</w:t>
      </w:r>
      <w:r>
        <w:rPr>
          <w:rFonts w:ascii="Times New Roman" w:eastAsia="Times New Roman" w:hAnsi="Times New Roman" w:cs="Times New Roman"/>
          <w:b w:val="0"/>
          <w:sz w:val="21"/>
          <w:u w:val="single"/>
        </w:rPr>
        <w:t xml:space="preserve">      </w:t>
      </w:r>
      <w:r>
        <w:rPr>
          <w:sz w:val="21"/>
        </w:rPr>
        <w:t>N。若宇航员在地球上能举起最多150kg的物体，到月球上他能举起最多</w:t>
      </w:r>
      <w:r>
        <w:rPr>
          <w:rFonts w:ascii="Times New Roman" w:eastAsia="Times New Roman" w:hAnsi="Times New Roman" w:cs="Times New Roman"/>
          <w:b w:val="0"/>
          <w:sz w:val="21"/>
          <w:u w:val="single"/>
        </w:rPr>
        <w:t xml:space="preserve">      </w:t>
      </w:r>
      <w:r>
        <w:rPr>
          <w:sz w:val="21"/>
        </w:rPr>
        <w:t>kg的物体。</w:t>
      </w:r>
    </w:p>
    <w:p w14:paraId="1E0D8017">
      <w:pPr>
        <w:shd w:val="clear" w:color="auto" w:fill="auto"/>
        <w:spacing w:line="360" w:lineRule="auto"/>
        <w:jc w:val="left"/>
        <w:textAlignment w:val="center"/>
        <w:rPr>
          <w:sz w:val="21"/>
        </w:rPr>
      </w:pPr>
      <w:r>
        <w:rPr>
          <w:sz w:val="21"/>
        </w:rPr>
        <w:t>16．在测盐水的密度实验中，同学们设计了多种方案，请根据实验操作；</w:t>
      </w:r>
    </w:p>
    <w:p w14:paraId="3A642BE2">
      <w:pPr>
        <w:shd w:val="clear" w:color="auto" w:fill="auto"/>
        <w:spacing w:line="360" w:lineRule="auto"/>
        <w:jc w:val="left"/>
        <w:textAlignment w:val="center"/>
        <w:rPr>
          <w:sz w:val="21"/>
        </w:rPr>
      </w:pPr>
      <w:r>
        <w:rPr>
          <w:sz w:val="21"/>
        </w:rPr>
        <w:t>(1)小明小组用天平和量筒测盐水的密度，实验操作步骤如下：</w:t>
      </w:r>
    </w:p>
    <w:p w14:paraId="16FB9329">
      <w:pPr>
        <w:shd w:val="clear" w:color="auto" w:fill="auto"/>
        <w:spacing w:line="360" w:lineRule="auto"/>
        <w:jc w:val="left"/>
        <w:textAlignment w:val="center"/>
        <w:rPr>
          <w:sz w:val="21"/>
        </w:rPr>
      </w:pPr>
      <w:r>
        <w:rPr>
          <w:sz w:val="21"/>
        </w:rPr>
        <w:t>①将天平调平，如图甲所示，小明操作中漏掉的操作</w:t>
      </w:r>
      <w:r>
        <w:rPr>
          <w:rFonts w:ascii="Times New Roman" w:eastAsia="Times New Roman" w:hAnsi="Times New Roman" w:cs="Times New Roman"/>
          <w:b w:val="0"/>
          <w:sz w:val="21"/>
          <w:u w:val="single"/>
        </w:rPr>
        <w:t xml:space="preserve">           </w:t>
      </w:r>
      <w:r>
        <w:rPr>
          <w:sz w:val="21"/>
        </w:rPr>
        <w:t>；补上该操作后，应将平衡螺线向</w:t>
      </w:r>
      <w:r>
        <w:rPr>
          <w:rFonts w:ascii="Times New Roman" w:eastAsia="Times New Roman" w:hAnsi="Times New Roman" w:cs="Times New Roman"/>
          <w:b w:val="0"/>
          <w:sz w:val="21"/>
          <w:u w:val="single"/>
        </w:rPr>
        <w:t xml:space="preserve">         </w:t>
      </w:r>
      <w:r>
        <w:rPr>
          <w:sz w:val="21"/>
        </w:rPr>
        <w:t>（选填“左”或“右”）使天平平衡；</w:t>
      </w:r>
    </w:p>
    <w:p w14:paraId="46D54012">
      <w:pPr>
        <w:shd w:val="clear" w:color="auto" w:fill="auto"/>
        <w:spacing w:line="360" w:lineRule="auto"/>
        <w:jc w:val="left"/>
        <w:textAlignment w:val="center"/>
        <w:rPr>
          <w:sz w:val="21"/>
        </w:rPr>
      </w:pPr>
      <w:r>
        <w:rPr>
          <w:sz w:val="21"/>
        </w:rPr>
        <w:t>②往烧杯中倒入适量盐水，用调好的天平测出烧杯和盐水的总质量为</w:t>
      </w:r>
      <w:r>
        <w:object>
          <v:shape id="_x0000_i1060" type="#_x0000_t75" alt="eqId2583cc9bac2673e8b735553bfd91fc52" style="width:27.25pt;height:14.05pt" o:ole="" coordsize="21600,21600" o:preferrelative="t" filled="f" stroked="f">
            <v:stroke joinstyle="miter"/>
            <v:imagedata r:id="rId95" o:title="eqId2583cc9bac2673e8b735553bfd91fc52"/>
            <o:lock v:ext="edit" aspectratio="t"/>
            <w10:anchorlock/>
          </v:shape>
          <o:OLEObject Type="Embed" ProgID="Equation.DSMT4" ShapeID="_x0000_i1060" DrawAspect="Content" ObjectID="_1468075760" r:id="rId96"/>
        </w:object>
      </w:r>
      <w:r>
        <w:rPr>
          <w:sz w:val="21"/>
        </w:rPr>
        <w:t>；</w:t>
      </w:r>
    </w:p>
    <w:p w14:paraId="527763F0">
      <w:pPr>
        <w:shd w:val="clear" w:color="auto" w:fill="auto"/>
        <w:spacing w:line="360" w:lineRule="auto"/>
        <w:jc w:val="left"/>
        <w:textAlignment w:val="center"/>
        <w:rPr>
          <w:sz w:val="21"/>
        </w:rPr>
      </w:pPr>
      <w:r>
        <w:rPr>
          <w:sz w:val="21"/>
        </w:rPr>
        <w:t>③将烧杯中的部分盐水倒入量筒中，读出盐水的体积</w:t>
      </w:r>
      <w:r>
        <w:object>
          <v:shape id="_x0000_i1061" type="#_x0000_t75" alt="eqId8d33bcf1afe5dfbb1ba723ebf53ba5c9" style="width:28.1pt;height:12.4pt" o:ole="" coordsize="21600,21600" o:preferrelative="t" filled="f" stroked="f">
            <v:stroke joinstyle="miter"/>
            <v:imagedata r:id="rId97" o:title="eqId8d33bcf1afe5dfbb1ba723ebf53ba5c9"/>
            <o:lock v:ext="edit" aspectratio="t"/>
            <w10:anchorlock/>
          </v:shape>
          <o:OLEObject Type="Embed" ProgID="Equation.DSMT4" ShapeID="_x0000_i1061" DrawAspect="Content" ObjectID="_1468075761" r:id="rId98"/>
        </w:object>
      </w:r>
      <w:r>
        <w:rPr>
          <w:sz w:val="21"/>
        </w:rPr>
        <w:t>；</w:t>
      </w:r>
    </w:p>
    <w:p w14:paraId="628A5897">
      <w:pPr>
        <w:shd w:val="clear" w:color="auto" w:fill="auto"/>
        <w:spacing w:line="360" w:lineRule="auto"/>
        <w:jc w:val="left"/>
        <w:textAlignment w:val="center"/>
        <w:rPr>
          <w:sz w:val="21"/>
        </w:rPr>
      </w:pPr>
      <w:r>
        <w:rPr>
          <w:sz w:val="21"/>
        </w:rPr>
        <w:t>④测出烧杯和剩余盐水的质量（如图乙所示）为</w:t>
      </w:r>
      <w:r>
        <w:rPr>
          <w:rFonts w:ascii="Times New Roman" w:eastAsia="Times New Roman" w:hAnsi="Times New Roman" w:cs="Times New Roman"/>
          <w:b w:val="0"/>
          <w:sz w:val="21"/>
          <w:u w:val="single"/>
        </w:rPr>
        <w:t xml:space="preserve">         </w:t>
      </w:r>
      <w:r>
        <w:rPr>
          <w:sz w:val="21"/>
        </w:rPr>
        <w:t>g；</w:t>
      </w:r>
    </w:p>
    <w:p w14:paraId="61A90817">
      <w:pPr>
        <w:shd w:val="clear" w:color="auto" w:fill="auto"/>
        <w:spacing w:line="360" w:lineRule="auto"/>
        <w:jc w:val="left"/>
        <w:textAlignment w:val="center"/>
        <w:rPr>
          <w:sz w:val="21"/>
        </w:rPr>
      </w:pPr>
      <w:r>
        <w:rPr>
          <w:sz w:val="21"/>
        </w:rPr>
        <w:t>⑤计算出盐水的密度为</w:t>
      </w:r>
      <w:r>
        <w:rPr>
          <w:rFonts w:ascii="Times New Roman" w:eastAsia="Times New Roman" w:hAnsi="Times New Roman" w:cs="Times New Roman"/>
          <w:b w:val="0"/>
          <w:sz w:val="21"/>
          <w:u w:val="single"/>
        </w:rPr>
        <w:t xml:space="preserve">         </w:t>
      </w:r>
      <w:r>
        <w:object>
          <v:shape id="_x0000_i1062" type="#_x0000_t75" alt="eqId1966c50a38f0e353660e21505c4cf2e4" style="width:27.25pt;height:15.95pt" o:ole="" coordsize="21600,21600" o:preferrelative="t" filled="f" stroked="f">
            <v:stroke joinstyle="miter"/>
            <v:imagedata r:id="rId99" o:title="eqId1966c50a38f0e353660e21505c4cf2e4"/>
            <o:lock v:ext="edit" aspectratio="t"/>
            <w10:anchorlock/>
          </v:shape>
          <o:OLEObject Type="Embed" ProgID="Equation.DSMT4" ShapeID="_x0000_i1062" DrawAspect="Content" ObjectID="_1468075762" r:id="rId100"/>
        </w:object>
      </w:r>
      <w:r>
        <w:rPr>
          <w:sz w:val="21"/>
        </w:rPr>
        <w:t>。</w:t>
      </w:r>
    </w:p>
    <w:p w14:paraId="217416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1390650"/>
            <wp:effectExtent l="0" t="0" r="9525" b="0"/>
            <wp:docPr id="100051" name="图片 100051" descr="@@@98911343-645a-46fa-850b-f5aec773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98911343-645a-46fa-850b-f5aec7732517"/>
                    <pic:cNvPicPr>
                      <a:picLocks noChangeAspect="1"/>
                    </pic:cNvPicPr>
                  </pic:nvPicPr>
                  <pic:blipFill>
                    <a:blip xmlns:r="http://schemas.openxmlformats.org/officeDocument/2006/relationships" r:embed="rId101"/>
                    <a:stretch>
                      <a:fillRect/>
                    </a:stretch>
                  </pic:blipFill>
                  <pic:spPr>
                    <a:xfrm>
                      <a:off x="0" y="0"/>
                      <a:ext cx="3857625" cy="1390650"/>
                    </a:xfrm>
                    <a:prstGeom prst="rect">
                      <a:avLst/>
                    </a:prstGeom>
                  </pic:spPr>
                </pic:pic>
              </a:graphicData>
            </a:graphic>
          </wp:inline>
        </w:drawing>
      </w:r>
    </w:p>
    <w:p w14:paraId="2ADCD457">
      <w:pPr>
        <w:shd w:val="clear" w:color="auto" w:fill="auto"/>
        <w:spacing w:line="360" w:lineRule="auto"/>
        <w:jc w:val="left"/>
        <w:textAlignment w:val="center"/>
        <w:rPr>
          <w:sz w:val="21"/>
        </w:rPr>
      </w:pPr>
      <w:r>
        <w:rPr>
          <w:sz w:val="21"/>
        </w:rPr>
        <w:t>(2)小红小组利用弹簧测力计及小桶测量盐水密度：</w:t>
      </w:r>
    </w:p>
    <w:p w14:paraId="39536959">
      <w:pPr>
        <w:shd w:val="clear" w:color="auto" w:fill="auto"/>
        <w:spacing w:line="360" w:lineRule="auto"/>
        <w:jc w:val="left"/>
        <w:textAlignment w:val="center"/>
        <w:rPr>
          <w:sz w:val="21"/>
        </w:rPr>
      </w:pPr>
      <w:r>
        <w:rPr>
          <w:sz w:val="21"/>
        </w:rPr>
        <w:t>①用弹簧测力计测出小桶的重力为</w:t>
      </w:r>
      <w:r>
        <w:object>
          <v:shape id="_x0000_i1063" type="#_x0000_t75" alt="eqId26423f6ae2c76f6be24d522a935b8d38" style="width:22.85pt;height:12.35pt" o:ole="" coordsize="21600,21600" o:preferrelative="t" filled="f" stroked="f">
            <v:stroke joinstyle="miter"/>
            <v:imagedata r:id="rId102" o:title="eqId26423f6ae2c76f6be24d522a935b8d38"/>
            <o:lock v:ext="edit" aspectratio="t"/>
            <w10:anchorlock/>
          </v:shape>
          <o:OLEObject Type="Embed" ProgID="Equation.DSMT4" ShapeID="_x0000_i1063" DrawAspect="Content" ObjectID="_1468075763" r:id="rId103"/>
        </w:object>
      </w:r>
      <w:r>
        <w:rPr>
          <w:sz w:val="21"/>
        </w:rPr>
        <w:t>，装满水后总重力为</w:t>
      </w:r>
      <w:r>
        <w:object>
          <v:shape id="_x0000_i1064" type="#_x0000_t75" alt="eqId4e8bb0e6a949fcc75c151f0bbf801849" style="width:23.7pt;height:12.5pt" o:ole="" coordsize="21600,21600" o:preferrelative="t" filled="f" stroked="f">
            <v:stroke joinstyle="miter"/>
            <v:imagedata r:id="rId104" o:title="eqId4e8bb0e6a949fcc75c151f0bbf801849"/>
            <o:lock v:ext="edit" aspectratio="t"/>
            <w10:anchorlock/>
          </v:shape>
          <o:OLEObject Type="Embed" ProgID="Equation.DSMT4" ShapeID="_x0000_i1064" DrawAspect="Content" ObjectID="_1468075764" r:id="rId105"/>
        </w:object>
      </w:r>
      <w:r>
        <w:rPr>
          <w:sz w:val="21"/>
        </w:rPr>
        <w:t>，再装满盐水时示数如图丙所示，则盐水的密度为</w:t>
      </w:r>
      <w:r>
        <w:rPr>
          <w:rFonts w:ascii="Times New Roman" w:eastAsia="Times New Roman" w:hAnsi="Times New Roman" w:cs="Times New Roman"/>
          <w:b w:val="0"/>
          <w:sz w:val="21"/>
          <w:u w:val="single"/>
        </w:rPr>
        <w:t xml:space="preserve">         </w:t>
      </w:r>
      <w:r>
        <w:object>
          <v:shape id="_x0000_i1065" type="#_x0000_t75" alt="eqId1966c50a38f0e353660e21505c4cf2e4" style="width:27.25pt;height:15.95pt" o:ole="" coordsize="21600,21600" o:preferrelative="t" filled="f" stroked="f">
            <v:stroke joinstyle="miter"/>
            <v:imagedata r:id="rId99" o:title="eqId1966c50a38f0e353660e21505c4cf2e4"/>
            <o:lock v:ext="edit" aspectratio="t"/>
            <w10:anchorlock/>
          </v:shape>
          <o:OLEObject Type="Embed" ProgID="Equation.DSMT4" ShapeID="_x0000_i1065" DrawAspect="Content" ObjectID="_1468075765" r:id="rId106"/>
        </w:object>
      </w:r>
      <w:r>
        <w:rPr>
          <w:sz w:val="21"/>
        </w:rPr>
        <w:t>；</w:t>
      </w:r>
    </w:p>
    <w:p w14:paraId="34D3D3A2">
      <w:pPr>
        <w:shd w:val="clear" w:color="auto" w:fill="auto"/>
        <w:spacing w:line="360" w:lineRule="auto"/>
        <w:jc w:val="left"/>
        <w:textAlignment w:val="center"/>
        <w:rPr>
          <w:sz w:val="21"/>
        </w:rPr>
      </w:pPr>
      <w:r>
        <w:rPr>
          <w:sz w:val="21"/>
        </w:rPr>
        <w:t>②若把图示的弹簧测力计改装成测量液体的密度秤。该密度秤的“0”刻度线应标注在</w:t>
      </w:r>
      <w:r>
        <w:rPr>
          <w:rFonts w:ascii="Times New Roman" w:eastAsia="Times New Roman" w:hAnsi="Times New Roman" w:cs="Times New Roman"/>
          <w:b w:val="0"/>
          <w:sz w:val="21"/>
          <w:u w:val="single"/>
        </w:rPr>
        <w:t xml:space="preserve">         </w:t>
      </w:r>
      <w:r>
        <w:rPr>
          <w:sz w:val="21"/>
        </w:rPr>
        <w:t>N刻度线处，该密度秤分度值为</w:t>
      </w:r>
      <w:r>
        <w:rPr>
          <w:rFonts w:ascii="Times New Roman" w:eastAsia="Times New Roman" w:hAnsi="Times New Roman" w:cs="Times New Roman"/>
          <w:b w:val="0"/>
          <w:sz w:val="21"/>
          <w:u w:val="single"/>
        </w:rPr>
        <w:t xml:space="preserve">         </w:t>
      </w:r>
      <w:r>
        <w:object>
          <v:shape id="_x0000_i1066" type="#_x0000_t75" alt="eqId1966c50a38f0e353660e21505c4cf2e4" style="width:27.25pt;height:15.95pt" o:ole="" coordsize="21600,21600" o:preferrelative="t" filled="f" stroked="f">
            <v:stroke joinstyle="miter"/>
            <v:imagedata r:id="rId99" o:title="eqId1966c50a38f0e353660e21505c4cf2e4"/>
            <o:lock v:ext="edit" aspectratio="t"/>
            <w10:anchorlock/>
          </v:shape>
          <o:OLEObject Type="Embed" ProgID="Equation.DSMT4" ShapeID="_x0000_i1066" DrawAspect="Content" ObjectID="_1468075766" r:id="rId107"/>
        </w:object>
      </w:r>
      <w:r>
        <w:rPr>
          <w:sz w:val="21"/>
        </w:rPr>
        <w:t>；</w:t>
      </w:r>
    </w:p>
    <w:p w14:paraId="4C27618D">
      <w:pPr>
        <w:shd w:val="clear" w:color="auto" w:fill="auto"/>
        <w:spacing w:line="360" w:lineRule="auto"/>
        <w:jc w:val="left"/>
        <w:textAlignment w:val="center"/>
        <w:rPr>
          <w:sz w:val="21"/>
        </w:rPr>
      </w:pPr>
      <w:r>
        <w:rPr>
          <w:sz w:val="21"/>
        </w:rPr>
        <w:t>(3)小华小组利用电子秤测量盐水密度，实验操作步骤如下：</w:t>
      </w:r>
    </w:p>
    <w:p w14:paraId="6256D5C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52725" cy="914400"/>
            <wp:effectExtent l="0" t="0" r="9525" b="0"/>
            <wp:docPr id="100053" name="图片 100053" descr="@@@301a24d6-eb95-43af-b096-ca82082d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301a24d6-eb95-43af-b096-ca82082d6524"/>
                    <pic:cNvPicPr>
                      <a:picLocks noChangeAspect="1"/>
                    </pic:cNvPicPr>
                  </pic:nvPicPr>
                  <pic:blipFill>
                    <a:blip xmlns:r="http://schemas.openxmlformats.org/officeDocument/2006/relationships" r:embed="rId108"/>
                    <a:stretch>
                      <a:fillRect/>
                    </a:stretch>
                  </pic:blipFill>
                  <pic:spPr>
                    <a:xfrm>
                      <a:off x="0" y="0"/>
                      <a:ext cx="2752725" cy="914400"/>
                    </a:xfrm>
                    <a:prstGeom prst="rect">
                      <a:avLst/>
                    </a:prstGeom>
                  </pic:spPr>
                </pic:pic>
              </a:graphicData>
            </a:graphic>
          </wp:inline>
        </w:drawing>
      </w:r>
    </w:p>
    <w:p w14:paraId="67F63306">
      <w:pPr>
        <w:shd w:val="clear" w:color="auto" w:fill="auto"/>
        <w:spacing w:line="360" w:lineRule="auto"/>
        <w:jc w:val="left"/>
        <w:textAlignment w:val="center"/>
        <w:rPr>
          <w:sz w:val="21"/>
        </w:rPr>
      </w:pPr>
      <w:r>
        <w:rPr>
          <w:sz w:val="21"/>
        </w:rPr>
        <w:t>①如图（a），取密度为</w:t>
      </w:r>
      <w:r>
        <w:rPr>
          <w:rFonts w:ascii="Times New Roman" w:eastAsia="Times New Roman" w:hAnsi="Times New Roman" w:cs="Times New Roman"/>
          <w:i/>
          <w:sz w:val="21"/>
        </w:rPr>
        <w:t>ρ</w:t>
      </w:r>
      <w:r>
        <w:rPr>
          <w:sz w:val="21"/>
        </w:rPr>
        <w:t>的合金块，用电子秤测得其质量为</w:t>
      </w:r>
      <w:r>
        <w:object>
          <v:shape id="_x0000_i1067" type="#_x0000_t75" alt="eqId77ab1256702aef4e9f1a5eb6c12ecc96" style="width:13.2pt;height:15.8pt" o:ole="" coordsize="21600,21600" o:preferrelative="t" filled="f" stroked="f">
            <v:stroke joinstyle="miter"/>
            <v:imagedata r:id="rId109" o:title="eqId77ab1256702aef4e9f1a5eb6c12ecc96"/>
            <o:lock v:ext="edit" aspectratio="t"/>
            <w10:anchorlock/>
          </v:shape>
          <o:OLEObject Type="Embed" ProgID="Equation.DSMT4" ShapeID="_x0000_i1067" DrawAspect="Content" ObjectID="_1468075767" r:id="rId110"/>
        </w:object>
      </w:r>
      <w:r>
        <w:rPr>
          <w:sz w:val="21"/>
        </w:rPr>
        <w:t>；</w:t>
      </w:r>
    </w:p>
    <w:p w14:paraId="59BD2C5D">
      <w:pPr>
        <w:shd w:val="clear" w:color="auto" w:fill="auto"/>
        <w:spacing w:line="360" w:lineRule="auto"/>
        <w:jc w:val="left"/>
        <w:textAlignment w:val="center"/>
        <w:rPr>
          <w:sz w:val="21"/>
        </w:rPr>
      </w:pPr>
      <w:r>
        <w:rPr>
          <w:sz w:val="21"/>
        </w:rPr>
        <w:t>②如图（b），将合金块放入烧杯，加入适量盐水，用电子秤测得总质量为</w:t>
      </w:r>
      <w:r>
        <w:object>
          <v:shape id="_x0000_i1068" type="#_x0000_t75" alt="eqId1fbd67f60f04c278bdd867fdb3979dfb" style="width:14.05pt;height:15.25pt" o:ole="" coordsize="21600,21600" o:preferrelative="t" filled="f" stroked="f">
            <v:stroke joinstyle="miter"/>
            <v:imagedata r:id="rId111" o:title="eqId1fbd67f60f04c278bdd867fdb3979dfb"/>
            <o:lock v:ext="edit" aspectratio="t"/>
            <w10:anchorlock/>
          </v:shape>
          <o:OLEObject Type="Embed" ProgID="Equation.DSMT4" ShapeID="_x0000_i1068" DrawAspect="Content" ObjectID="_1468075768" r:id="rId112"/>
        </w:object>
      </w:r>
      <w:r>
        <w:rPr>
          <w:sz w:val="21"/>
        </w:rPr>
        <w:t>；</w:t>
      </w:r>
    </w:p>
    <w:p w14:paraId="0F7D74F8">
      <w:pPr>
        <w:shd w:val="clear" w:color="auto" w:fill="auto"/>
        <w:spacing w:line="360" w:lineRule="auto"/>
        <w:jc w:val="left"/>
        <w:textAlignment w:val="center"/>
        <w:rPr>
          <w:sz w:val="21"/>
        </w:rPr>
      </w:pPr>
      <w:r>
        <w:rPr>
          <w:sz w:val="21"/>
        </w:rPr>
        <w:t>③如图（c），取出合金块，并补盐水至标记处后测得总质量为</w:t>
      </w:r>
      <w:r>
        <w:object>
          <v:shape id="_x0000_i1069" type="#_x0000_t75" alt="eqId8a34aea9f11eb0421ff2b6b576a4823d" style="width:14.05pt;height:15.65pt" o:ole="" coordsize="21600,21600" o:preferrelative="t" filled="f" stroked="f">
            <v:stroke joinstyle="miter"/>
            <v:imagedata r:id="rId113" o:title="eqId8a34aea9f11eb0421ff2b6b576a4823d"/>
            <o:lock v:ext="edit" aspectratio="t"/>
            <w10:anchorlock/>
          </v:shape>
          <o:OLEObject Type="Embed" ProgID="Equation.DSMT4" ShapeID="_x0000_i1069" DrawAspect="Content" ObjectID="_1468075769" r:id="rId114"/>
        </w:object>
      </w:r>
      <w:r>
        <w:rPr>
          <w:sz w:val="21"/>
        </w:rPr>
        <w:t>；</w:t>
      </w:r>
    </w:p>
    <w:p w14:paraId="71CC7B2B">
      <w:pPr>
        <w:shd w:val="clear" w:color="auto" w:fill="auto"/>
        <w:spacing w:line="360" w:lineRule="auto"/>
        <w:jc w:val="left"/>
        <w:textAlignment w:val="center"/>
        <w:rPr>
          <w:sz w:val="21"/>
        </w:rPr>
      </w:pPr>
      <w:r>
        <w:rPr>
          <w:sz w:val="21"/>
        </w:rPr>
        <w:t>则盐水的密度</w:t>
      </w:r>
      <w:r>
        <w:object>
          <v:shape id="_x0000_i1070" type="#_x0000_t75" alt="eqIdda21155e06a2f96f672b57fbda7c5f30" style="width:28.15pt;height:15.1pt" o:ole="" coordsize="21600,21600" o:preferrelative="t" filled="f" stroked="f">
            <v:stroke joinstyle="miter"/>
            <v:imagedata r:id="rId115" o:title="eqIdda21155e06a2f96f672b57fbda7c5f30"/>
            <o:lock v:ext="edit" aspectratio="t"/>
            <w10:anchorlock/>
          </v:shape>
          <o:OLEObject Type="Embed" ProgID="Equation.DSMT4" ShapeID="_x0000_i1070" DrawAspect="Content" ObjectID="_1468075770" r:id="rId116"/>
        </w:object>
      </w:r>
      <w:r>
        <w:rPr>
          <w:rFonts w:ascii="Times New Roman" w:eastAsia="Times New Roman" w:hAnsi="Times New Roman" w:cs="Times New Roman"/>
          <w:b w:val="0"/>
          <w:sz w:val="21"/>
          <w:u w:val="single"/>
        </w:rPr>
        <w:t xml:space="preserve">         </w:t>
      </w:r>
      <w:r>
        <w:rPr>
          <w:sz w:val="21"/>
        </w:rPr>
        <w:t>（用</w:t>
      </w:r>
      <w:r>
        <w:object>
          <v:shape id="_x0000_i1071" type="#_x0000_t75" alt="eqId171102a883b22fe6ca578efc8926f5b8" style="width:10.55pt;height:11.3pt" o:ole="" coordsize="21600,21600" o:preferrelative="t" filled="f" stroked="f">
            <v:stroke joinstyle="miter"/>
            <v:imagedata r:id="rId117" o:title="eqId171102a883b22fe6ca578efc8926f5b8"/>
            <o:lock v:ext="edit" aspectratio="t"/>
            <w10:anchorlock/>
          </v:shape>
          <o:OLEObject Type="Embed" ProgID="Equation.DSMT4" ShapeID="_x0000_i1071" DrawAspect="Content" ObjectID="_1468075771" r:id="rId118"/>
        </w:object>
      </w:r>
      <w:r>
        <w:rPr>
          <w:sz w:val="21"/>
        </w:rPr>
        <w:t>、</w:t>
      </w:r>
      <w:r>
        <w:object>
          <v:shape id="_x0000_i1072" type="#_x0000_t75" alt="eqId77ab1256702aef4e9f1a5eb6c12ecc96" style="width:13.2pt;height:15.8pt" o:ole="" coordsize="21600,21600" o:preferrelative="t" filled="f" stroked="f">
            <v:stroke joinstyle="miter"/>
            <v:imagedata r:id="rId109" o:title="eqId77ab1256702aef4e9f1a5eb6c12ecc96"/>
            <o:lock v:ext="edit" aspectratio="t"/>
            <w10:anchorlock/>
          </v:shape>
          <o:OLEObject Type="Embed" ProgID="Equation.DSMT4" ShapeID="_x0000_i1072" DrawAspect="Content" ObjectID="_1468075772" r:id="rId119"/>
        </w:object>
      </w:r>
      <w:r>
        <w:rPr>
          <w:sz w:val="21"/>
        </w:rPr>
        <w:t>、</w:t>
      </w:r>
      <w:r>
        <w:object>
          <v:shape id="_x0000_i1073" type="#_x0000_t75" alt="eqId1fbd67f60f04c278bdd867fdb3979dfb" style="width:14.05pt;height:15.25pt" o:ole="" coordsize="21600,21600" o:preferrelative="t" filled="f" stroked="f">
            <v:stroke joinstyle="miter"/>
            <v:imagedata r:id="rId111" o:title="eqId1fbd67f60f04c278bdd867fdb3979dfb"/>
            <o:lock v:ext="edit" aspectratio="t"/>
            <w10:anchorlock/>
          </v:shape>
          <o:OLEObject Type="Embed" ProgID="Equation.DSMT4" ShapeID="_x0000_i1073" DrawAspect="Content" ObjectID="_1468075773" r:id="rId120"/>
        </w:object>
      </w:r>
      <w:r>
        <w:rPr>
          <w:sz w:val="21"/>
        </w:rPr>
        <w:t>、</w:t>
      </w:r>
      <w:r>
        <w:object>
          <v:shape id="_x0000_i1074" type="#_x0000_t75" alt="eqId8a34aea9f11eb0421ff2b6b576a4823d" style="width:14.05pt;height:15.65pt" o:ole="" coordsize="21600,21600" o:preferrelative="t" filled="f" stroked="f">
            <v:stroke joinstyle="miter"/>
            <v:imagedata r:id="rId113" o:title="eqId8a34aea9f11eb0421ff2b6b576a4823d"/>
            <o:lock v:ext="edit" aspectratio="t"/>
            <w10:anchorlock/>
          </v:shape>
          <o:OLEObject Type="Embed" ProgID="Equation.DSMT4" ShapeID="_x0000_i1074" DrawAspect="Content" ObjectID="_1468075774" r:id="rId121"/>
        </w:object>
      </w:r>
      <w:r>
        <w:rPr>
          <w:sz w:val="21"/>
        </w:rPr>
        <w:t>和表示）</w:t>
      </w:r>
    </w:p>
    <w:p w14:paraId="345A7140">
      <w:pPr>
        <w:shd w:val="clear" w:color="auto" w:fill="auto"/>
        <w:spacing w:line="360" w:lineRule="auto"/>
        <w:jc w:val="left"/>
        <w:textAlignment w:val="center"/>
        <w:rPr>
          <w:sz w:val="21"/>
        </w:rPr>
      </w:pPr>
      <w:r>
        <w:rPr>
          <w:sz w:val="21"/>
        </w:rPr>
        <w:t>在小华的实验中，取出合金块时会带出部分水，此操作对密度的测量</w:t>
      </w:r>
      <w:r>
        <w:rPr>
          <w:rFonts w:ascii="Times New Roman" w:eastAsia="Times New Roman" w:hAnsi="Times New Roman" w:cs="Times New Roman"/>
          <w:b w:val="0"/>
          <w:sz w:val="21"/>
          <w:u w:val="single"/>
        </w:rPr>
        <w:t xml:space="preserve">         </w:t>
      </w:r>
      <w:r>
        <w:rPr>
          <w:sz w:val="21"/>
        </w:rPr>
        <w:t>（选填“有”或“无”）影响。</w:t>
      </w:r>
    </w:p>
    <w:p w14:paraId="67C795B4">
      <w:pPr>
        <w:shd w:val="clear" w:color="auto" w:fill="auto"/>
        <w:spacing w:line="360" w:lineRule="auto"/>
        <w:jc w:val="left"/>
        <w:textAlignment w:val="center"/>
        <w:rPr>
          <w:sz w:val="21"/>
        </w:rPr>
      </w:pPr>
      <w:r>
        <w:rPr>
          <w:sz w:val="21"/>
        </w:rPr>
        <w:t>17．(1)如图所示，弹簧测力计的分度值为</w:t>
      </w:r>
      <w:r>
        <w:rPr>
          <w:rFonts w:ascii="Times New Roman" w:eastAsia="Times New Roman" w:hAnsi="Times New Roman" w:cs="Times New Roman"/>
          <w:b w:val="0"/>
          <w:sz w:val="21"/>
          <w:u w:val="single"/>
        </w:rPr>
        <w:t xml:space="preserve">           </w:t>
      </w:r>
      <w:r>
        <w:rPr>
          <w:sz w:val="21"/>
        </w:rPr>
        <w:t>N，示数为</w:t>
      </w:r>
      <w:r>
        <w:rPr>
          <w:rFonts w:ascii="Times New Roman" w:eastAsia="Times New Roman" w:hAnsi="Times New Roman" w:cs="Times New Roman"/>
          <w:b w:val="0"/>
          <w:sz w:val="21"/>
          <w:u w:val="single"/>
        </w:rPr>
        <w:t xml:space="preserve">           </w:t>
      </w:r>
      <w:r>
        <w:rPr>
          <w:sz w:val="21"/>
        </w:rPr>
        <w:t>N。图秒表的读数为</w:t>
      </w:r>
      <w:r>
        <w:rPr>
          <w:rFonts w:ascii="Times New Roman" w:eastAsia="Times New Roman" w:hAnsi="Times New Roman" w:cs="Times New Roman"/>
          <w:b w:val="0"/>
          <w:sz w:val="21"/>
          <w:u w:val="single"/>
        </w:rPr>
        <w:t xml:space="preserve">           </w:t>
      </w:r>
      <w:r>
        <w:rPr>
          <w:sz w:val="21"/>
        </w:rPr>
        <w:t>s。</w:t>
      </w:r>
    </w:p>
    <w:p w14:paraId="37EF72B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95625" cy="2552700"/>
            <wp:effectExtent l="0" t="0" r="9525" b="0"/>
            <wp:docPr id="100055" name="图片 100055" descr="@@@69ec0999-d993-4180-a6e6-2ceaf0d8a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69ec0999-d993-4180-a6e6-2ceaf0d8aac2"/>
                    <pic:cNvPicPr>
                      <a:picLocks noChangeAspect="1"/>
                    </pic:cNvPicPr>
                  </pic:nvPicPr>
                  <pic:blipFill>
                    <a:blip xmlns:r="http://schemas.openxmlformats.org/officeDocument/2006/relationships" r:embed="rId122"/>
                    <a:stretch>
                      <a:fillRect/>
                    </a:stretch>
                  </pic:blipFill>
                  <pic:spPr>
                    <a:xfrm>
                      <a:off x="0" y="0"/>
                      <a:ext cx="3095625" cy="2552700"/>
                    </a:xfrm>
                    <a:prstGeom prst="rect">
                      <a:avLst/>
                    </a:prstGeom>
                  </pic:spPr>
                </pic:pic>
              </a:graphicData>
            </a:graphic>
          </wp:inline>
        </w:drawing>
      </w:r>
    </w:p>
    <w:p w14:paraId="4F49428F">
      <w:pPr>
        <w:shd w:val="clear" w:color="auto" w:fill="auto"/>
        <w:spacing w:line="360" w:lineRule="auto"/>
        <w:jc w:val="left"/>
        <w:textAlignment w:val="center"/>
        <w:rPr>
          <w:sz w:val="21"/>
        </w:rPr>
      </w:pPr>
      <w:r>
        <w:rPr>
          <w:sz w:val="21"/>
        </w:rPr>
        <w:t>(2)如图所示，图甲所示刻度尺测量的木块长度为</w:t>
      </w:r>
      <w:r>
        <w:rPr>
          <w:rFonts w:ascii="Times New Roman" w:eastAsia="Times New Roman" w:hAnsi="Times New Roman" w:cs="Times New Roman"/>
          <w:b w:val="0"/>
          <w:sz w:val="21"/>
          <w:u w:val="single"/>
        </w:rPr>
        <w:t xml:space="preserve">           </w:t>
      </w:r>
      <w:r>
        <w:rPr>
          <w:sz w:val="21"/>
        </w:rPr>
        <w:t>cm。在调节天平平衡时，将游码归零后，指针如图乙所示，此时应向</w:t>
      </w:r>
      <w:r>
        <w:rPr>
          <w:rFonts w:ascii="Times New Roman" w:eastAsia="Times New Roman" w:hAnsi="Times New Roman" w:cs="Times New Roman"/>
          <w:b w:val="0"/>
          <w:sz w:val="21"/>
          <w:u w:val="single"/>
        </w:rPr>
        <w:t xml:space="preserve">           </w:t>
      </w:r>
      <w:r>
        <w:rPr>
          <w:sz w:val="21"/>
        </w:rPr>
        <w:t>调节平衡螺母，使横梁平衡；天平平衡时，放在天平右盘中的砝码和游码的位置如图丙所示，所测物体的质量为</w:t>
      </w:r>
      <w:r>
        <w:rPr>
          <w:rFonts w:ascii="Times New Roman" w:eastAsia="Times New Roman" w:hAnsi="Times New Roman" w:cs="Times New Roman"/>
          <w:b w:val="0"/>
          <w:sz w:val="21"/>
          <w:u w:val="single"/>
        </w:rPr>
        <w:t xml:space="preserve">           </w:t>
      </w:r>
      <w:r>
        <w:rPr>
          <w:sz w:val="21"/>
        </w:rPr>
        <w:t>g。</w:t>
      </w:r>
    </w:p>
    <w:p w14:paraId="72C136B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67200" cy="914400"/>
            <wp:effectExtent l="0" t="0" r="0" b="0"/>
            <wp:docPr id="100057" name="图片 100057" descr="@@@f8c6a1e0-5c52-4da2-9b95-2c92c5f8f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f8c6a1e0-5c52-4da2-9b95-2c92c5f8f01e"/>
                    <pic:cNvPicPr>
                      <a:picLocks noChangeAspect="1"/>
                    </pic:cNvPicPr>
                  </pic:nvPicPr>
                  <pic:blipFill>
                    <a:blip xmlns:r="http://schemas.openxmlformats.org/officeDocument/2006/relationships" r:embed="rId123"/>
                    <a:stretch>
                      <a:fillRect/>
                    </a:stretch>
                  </pic:blipFill>
                  <pic:spPr>
                    <a:xfrm>
                      <a:off x="0" y="0"/>
                      <a:ext cx="4267200" cy="914400"/>
                    </a:xfrm>
                    <a:prstGeom prst="rect">
                      <a:avLst/>
                    </a:prstGeom>
                  </pic:spPr>
                </pic:pic>
              </a:graphicData>
            </a:graphic>
          </wp:inline>
        </w:drawing>
      </w:r>
    </w:p>
    <w:p w14:paraId="7549C9AC">
      <w:pPr>
        <w:shd w:val="clear" w:color="auto" w:fill="auto"/>
        <w:spacing w:line="360" w:lineRule="auto"/>
        <w:jc w:val="left"/>
        <w:textAlignment w:val="center"/>
        <w:rPr>
          <w:sz w:val="21"/>
        </w:rPr>
      </w:pPr>
      <w:r>
        <w:rPr>
          <w:sz w:val="21"/>
        </w:rPr>
        <w:t>18．小明在实验室探究弹簧伸长量和外力之间的关系。</w:t>
      </w:r>
    </w:p>
    <w:p w14:paraId="5AC9E32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72025" cy="1781175"/>
            <wp:effectExtent l="0" t="0" r="9525" b="9525"/>
            <wp:docPr id="100059" name="图片 100059" descr="@@@91ecca05-ec07-454f-b2ad-5da875d2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91ecca05-ec07-454f-b2ad-5da875d20035"/>
                    <pic:cNvPicPr>
                      <a:picLocks noChangeAspect="1"/>
                    </pic:cNvPicPr>
                  </pic:nvPicPr>
                  <pic:blipFill>
                    <a:blip xmlns:r="http://schemas.openxmlformats.org/officeDocument/2006/relationships" r:embed="rId124"/>
                    <a:stretch>
                      <a:fillRect/>
                    </a:stretch>
                  </pic:blipFill>
                  <pic:spPr>
                    <a:xfrm>
                      <a:off x="0" y="0"/>
                      <a:ext cx="4772025" cy="1781175"/>
                    </a:xfrm>
                    <a:prstGeom prst="rect">
                      <a:avLst/>
                    </a:prstGeom>
                  </pic:spPr>
                </pic:pic>
              </a:graphicData>
            </a:graphic>
          </wp:inline>
        </w:drawing>
      </w:r>
    </w:p>
    <w:p w14:paraId="7D93FCDC">
      <w:pPr>
        <w:shd w:val="clear" w:color="auto" w:fill="auto"/>
        <w:spacing w:line="360" w:lineRule="auto"/>
        <w:jc w:val="left"/>
        <w:textAlignment w:val="center"/>
        <w:rPr>
          <w:sz w:val="21"/>
        </w:rPr>
      </w:pPr>
      <w:r>
        <w:rPr>
          <w:sz w:val="21"/>
        </w:rPr>
        <w:t>(1)小明选取了一根两头带钩的弹簧、若干相同的钩码（每个钩码重力已知）、铁架台。要完成实验，他还需要的测量仪器是</w:t>
      </w:r>
      <w:r>
        <w:rPr>
          <w:rFonts w:ascii="Times New Roman" w:eastAsia="Times New Roman" w:hAnsi="Times New Roman" w:cs="Times New Roman"/>
          <w:b w:val="0"/>
          <w:sz w:val="21"/>
          <w:u w:val="single"/>
        </w:rPr>
        <w:t xml:space="preserve">        </w:t>
      </w:r>
      <w:r>
        <w:rPr>
          <w:sz w:val="21"/>
        </w:rPr>
        <w:t>；实验中小明记录数据如表，表中数据明显错误的是第</w:t>
      </w:r>
      <w:r>
        <w:rPr>
          <w:rFonts w:ascii="Times New Roman" w:eastAsia="Times New Roman" w:hAnsi="Times New Roman" w:cs="Times New Roman"/>
          <w:b w:val="0"/>
          <w:sz w:val="21"/>
          <w:u w:val="single"/>
        </w:rPr>
        <w:t xml:space="preserve">        </w:t>
      </w:r>
      <w:r>
        <w:rPr>
          <w:sz w:val="21"/>
        </w:rPr>
        <w:t>次实验；</w:t>
      </w:r>
    </w:p>
    <w:tbl>
      <w:tblPr>
        <w:tblStyle w:val="TableNormal"/>
        <w:tblW w:w="64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07"/>
        <w:gridCol w:w="736"/>
        <w:gridCol w:w="737"/>
        <w:gridCol w:w="737"/>
        <w:gridCol w:w="737"/>
        <w:gridCol w:w="737"/>
        <w:gridCol w:w="737"/>
        <w:gridCol w:w="737"/>
      </w:tblGrid>
      <w:tr w14:paraId="5939DBA0">
        <w:tblPrEx>
          <w:tblW w:w="64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2D6B2B">
            <w:pPr>
              <w:shd w:val="clear" w:color="auto" w:fill="auto"/>
              <w:spacing w:line="360" w:lineRule="auto"/>
              <w:jc w:val="center"/>
              <w:textAlignment w:val="center"/>
              <w:rPr>
                <w:sz w:val="21"/>
              </w:rPr>
            </w:pPr>
            <w:r>
              <w:rPr>
                <w:sz w:val="21"/>
              </w:rPr>
              <w:t>实验次数</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09488B">
            <w:pPr>
              <w:shd w:val="clear" w:color="auto" w:fill="auto"/>
              <w:spacing w:line="360" w:lineRule="auto"/>
              <w:jc w:val="center"/>
              <w:textAlignment w:val="center"/>
              <w:rPr>
                <w:sz w:val="21"/>
              </w:rPr>
            </w:pPr>
            <w:r>
              <w:rPr>
                <w:sz w:val="21"/>
              </w:rPr>
              <w:t>1</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42B365">
            <w:pPr>
              <w:shd w:val="clear" w:color="auto" w:fill="auto"/>
              <w:spacing w:line="360" w:lineRule="auto"/>
              <w:jc w:val="center"/>
              <w:textAlignment w:val="center"/>
              <w:rPr>
                <w:sz w:val="21"/>
              </w:rPr>
            </w:pPr>
            <w:r>
              <w:rPr>
                <w:sz w:val="21"/>
              </w:rPr>
              <w:t>2</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883B43">
            <w:pPr>
              <w:shd w:val="clear" w:color="auto" w:fill="auto"/>
              <w:spacing w:line="360" w:lineRule="auto"/>
              <w:jc w:val="center"/>
              <w:textAlignment w:val="center"/>
              <w:rPr>
                <w:sz w:val="21"/>
              </w:rPr>
            </w:pPr>
            <w:r>
              <w:rPr>
                <w:sz w:val="21"/>
              </w:rPr>
              <w:t>3</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EAE884">
            <w:pPr>
              <w:shd w:val="clear" w:color="auto" w:fill="auto"/>
              <w:spacing w:line="360" w:lineRule="auto"/>
              <w:jc w:val="center"/>
              <w:textAlignment w:val="center"/>
              <w:rPr>
                <w:sz w:val="21"/>
              </w:rPr>
            </w:pPr>
            <w:r>
              <w:rPr>
                <w:sz w:val="21"/>
              </w:rPr>
              <w:t>4</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C15512">
            <w:pPr>
              <w:shd w:val="clear" w:color="auto" w:fill="auto"/>
              <w:spacing w:line="360" w:lineRule="auto"/>
              <w:jc w:val="center"/>
              <w:textAlignment w:val="center"/>
              <w:rPr>
                <w:sz w:val="21"/>
              </w:rPr>
            </w:pPr>
            <w:r>
              <w:rPr>
                <w:sz w:val="21"/>
              </w:rPr>
              <w:t>5</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103D52">
            <w:pPr>
              <w:shd w:val="clear" w:color="auto" w:fill="auto"/>
              <w:spacing w:line="360" w:lineRule="auto"/>
              <w:jc w:val="center"/>
              <w:textAlignment w:val="center"/>
              <w:rPr>
                <w:sz w:val="21"/>
              </w:rPr>
            </w:pPr>
            <w:r>
              <w:rPr>
                <w:sz w:val="21"/>
              </w:rPr>
              <w:t>6</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E5789D">
            <w:pPr>
              <w:shd w:val="clear" w:color="auto" w:fill="auto"/>
              <w:spacing w:line="360" w:lineRule="auto"/>
              <w:jc w:val="center"/>
              <w:textAlignment w:val="center"/>
              <w:rPr>
                <w:sz w:val="21"/>
              </w:rPr>
            </w:pPr>
            <w:r>
              <w:rPr>
                <w:sz w:val="21"/>
              </w:rPr>
              <w:t>7</w:t>
            </w:r>
          </w:p>
        </w:tc>
      </w:tr>
      <w:tr w14:paraId="4DA34B42">
        <w:tblPrEx>
          <w:tblW w:w="6465" w:type="dxa"/>
          <w:tblInd w:w="0" w:type="dxa"/>
          <w:tblCellMar>
            <w:top w:w="120" w:type="dxa"/>
            <w:left w:w="120" w:type="dxa"/>
            <w:bottom w:w="120" w:type="dxa"/>
            <w:right w:w="120" w:type="dxa"/>
          </w:tblCellMar>
        </w:tblPrEx>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C5AD3E">
            <w:pPr>
              <w:shd w:val="clear" w:color="auto" w:fill="auto"/>
              <w:spacing w:line="360" w:lineRule="auto"/>
              <w:jc w:val="center"/>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F9A404">
            <w:pPr>
              <w:shd w:val="clear" w:color="auto" w:fill="auto"/>
              <w:spacing w:line="360" w:lineRule="auto"/>
              <w:jc w:val="center"/>
              <w:textAlignment w:val="center"/>
              <w:rPr>
                <w:sz w:val="21"/>
              </w:rPr>
            </w:pPr>
            <w:r>
              <w:rPr>
                <w:sz w:val="21"/>
              </w:rPr>
              <w:t>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67B7CE">
            <w:pPr>
              <w:shd w:val="clear" w:color="auto" w:fill="auto"/>
              <w:spacing w:line="360" w:lineRule="auto"/>
              <w:jc w:val="center"/>
              <w:textAlignment w:val="center"/>
              <w:rPr>
                <w:sz w:val="21"/>
              </w:rPr>
            </w:pPr>
            <w:r>
              <w:rPr>
                <w:sz w:val="21"/>
              </w:rPr>
              <w:t>1</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4DBAEC">
            <w:pPr>
              <w:shd w:val="clear" w:color="auto" w:fill="auto"/>
              <w:spacing w:line="360" w:lineRule="auto"/>
              <w:jc w:val="center"/>
              <w:textAlignment w:val="center"/>
              <w:rPr>
                <w:sz w:val="21"/>
              </w:rPr>
            </w:pPr>
            <w:r>
              <w:rPr>
                <w:sz w:val="21"/>
              </w:rPr>
              <w:t>2</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945140">
            <w:pPr>
              <w:shd w:val="clear" w:color="auto" w:fill="auto"/>
              <w:spacing w:line="360" w:lineRule="auto"/>
              <w:jc w:val="center"/>
              <w:textAlignment w:val="center"/>
              <w:rPr>
                <w:sz w:val="21"/>
              </w:rPr>
            </w:pPr>
            <w:r>
              <w:rPr>
                <w:sz w:val="21"/>
              </w:rPr>
              <w:t>3</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BC217D">
            <w:pPr>
              <w:shd w:val="clear" w:color="auto" w:fill="auto"/>
              <w:spacing w:line="360" w:lineRule="auto"/>
              <w:jc w:val="center"/>
              <w:textAlignment w:val="center"/>
              <w:rPr>
                <w:sz w:val="21"/>
              </w:rPr>
            </w:pPr>
            <w:r>
              <w:rPr>
                <w:sz w:val="21"/>
              </w:rPr>
              <w:t>4</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D2186D">
            <w:pPr>
              <w:shd w:val="clear" w:color="auto" w:fill="auto"/>
              <w:spacing w:line="360" w:lineRule="auto"/>
              <w:jc w:val="center"/>
              <w:textAlignment w:val="center"/>
              <w:rPr>
                <w:sz w:val="21"/>
              </w:rPr>
            </w:pPr>
            <w:r>
              <w:rPr>
                <w:sz w:val="21"/>
              </w:rPr>
              <w:t>5</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ECCF97">
            <w:pPr>
              <w:shd w:val="clear" w:color="auto" w:fill="auto"/>
              <w:spacing w:line="360" w:lineRule="auto"/>
              <w:jc w:val="center"/>
              <w:textAlignment w:val="center"/>
              <w:rPr>
                <w:sz w:val="21"/>
              </w:rPr>
            </w:pPr>
            <w:r>
              <w:rPr>
                <w:sz w:val="21"/>
              </w:rPr>
              <w:t>6</w:t>
            </w:r>
          </w:p>
        </w:tc>
      </w:tr>
      <w:tr w14:paraId="4DB79069">
        <w:tblPrEx>
          <w:tblW w:w="6465" w:type="dxa"/>
          <w:tblInd w:w="0" w:type="dxa"/>
          <w:tblCellMar>
            <w:top w:w="120" w:type="dxa"/>
            <w:left w:w="120" w:type="dxa"/>
            <w:bottom w:w="120" w:type="dxa"/>
            <w:right w:w="120" w:type="dxa"/>
          </w:tblCellMar>
        </w:tblPrEx>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D43044">
            <w:pPr>
              <w:shd w:val="clear" w:color="auto" w:fill="auto"/>
              <w:spacing w:line="360" w:lineRule="auto"/>
              <w:jc w:val="center"/>
              <w:textAlignment w:val="center"/>
              <w:rPr>
                <w:sz w:val="21"/>
              </w:rPr>
            </w:pPr>
            <w:r>
              <w:rPr>
                <w:sz w:val="21"/>
              </w:rPr>
              <w:t>弹簧伸长量Δ</w:t>
            </w:r>
            <w:r>
              <w:rPr>
                <w:rFonts w:ascii="Times New Roman" w:eastAsia="Times New Roman" w:hAnsi="Times New Roman" w:cs="Times New Roman"/>
                <w:i/>
                <w:sz w:val="21"/>
              </w:rPr>
              <w:t>L</w:t>
            </w:r>
            <w:r>
              <w:rPr>
                <w:sz w:val="21"/>
              </w:rPr>
              <w:t>/cm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AB32F4">
            <w:pPr>
              <w:shd w:val="clear" w:color="auto" w:fill="auto"/>
              <w:spacing w:line="360" w:lineRule="auto"/>
              <w:jc w:val="center"/>
              <w:textAlignment w:val="center"/>
              <w:rPr>
                <w:sz w:val="21"/>
              </w:rPr>
            </w:pPr>
            <w:r>
              <w:rPr>
                <w:sz w:val="21"/>
              </w:rPr>
              <w:t>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C63D67">
            <w:pPr>
              <w:shd w:val="clear" w:color="auto" w:fill="auto"/>
              <w:spacing w:line="360" w:lineRule="auto"/>
              <w:jc w:val="center"/>
              <w:textAlignment w:val="center"/>
              <w:rPr>
                <w:sz w:val="21"/>
              </w:rPr>
            </w:pPr>
            <w:r>
              <w:rPr>
                <w:sz w:val="21"/>
              </w:rPr>
              <w:t>0.40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B2DCDF">
            <w:pPr>
              <w:shd w:val="clear" w:color="auto" w:fill="auto"/>
              <w:spacing w:line="360" w:lineRule="auto"/>
              <w:jc w:val="center"/>
              <w:textAlignment w:val="center"/>
              <w:rPr>
                <w:sz w:val="21"/>
              </w:rPr>
            </w:pPr>
            <w:r>
              <w:rPr>
                <w:sz w:val="21"/>
              </w:rPr>
              <w:t>0.80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A9479B">
            <w:pPr>
              <w:shd w:val="clear" w:color="auto" w:fill="auto"/>
              <w:spacing w:line="360" w:lineRule="auto"/>
              <w:jc w:val="center"/>
              <w:textAlignment w:val="center"/>
              <w:rPr>
                <w:sz w:val="21"/>
              </w:rPr>
            </w:pPr>
            <w:r>
              <w:rPr>
                <w:sz w:val="21"/>
              </w:rPr>
              <w:t>1.70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D0B82D">
            <w:pPr>
              <w:shd w:val="clear" w:color="auto" w:fill="auto"/>
              <w:spacing w:line="360" w:lineRule="auto"/>
              <w:jc w:val="center"/>
              <w:textAlignment w:val="center"/>
              <w:rPr>
                <w:sz w:val="21"/>
              </w:rPr>
            </w:pPr>
            <w:r>
              <w:rPr>
                <w:sz w:val="21"/>
              </w:rPr>
              <w:t>1.60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4E3CC4">
            <w:pPr>
              <w:shd w:val="clear" w:color="auto" w:fill="auto"/>
              <w:spacing w:line="360" w:lineRule="auto"/>
              <w:jc w:val="center"/>
              <w:textAlignment w:val="center"/>
              <w:rPr>
                <w:sz w:val="21"/>
              </w:rPr>
            </w:pPr>
            <w:r>
              <w:rPr>
                <w:sz w:val="21"/>
              </w:rPr>
              <w:t>2.00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C9C4C">
            <w:pPr>
              <w:shd w:val="clear" w:color="auto" w:fill="auto"/>
              <w:spacing w:line="360" w:lineRule="auto"/>
              <w:jc w:val="center"/>
              <w:textAlignment w:val="center"/>
              <w:rPr>
                <w:sz w:val="21"/>
              </w:rPr>
            </w:pPr>
            <w:r>
              <w:rPr>
                <w:sz w:val="21"/>
              </w:rPr>
              <w:t>2.40</w:t>
            </w:r>
          </w:p>
        </w:tc>
      </w:tr>
    </w:tbl>
    <w:p w14:paraId="6BB102F3">
      <w:pPr>
        <w:shd w:val="clear" w:color="auto" w:fill="auto"/>
        <w:spacing w:line="360" w:lineRule="auto"/>
        <w:jc w:val="left"/>
        <w:textAlignment w:val="center"/>
        <w:rPr>
          <w:sz w:val="21"/>
        </w:rPr>
      </w:pPr>
      <w:r>
        <w:rPr>
          <w:sz w:val="21"/>
        </w:rPr>
        <w:t>(2)请你根据表中的数据在图乙所示的坐标系中画出弹簧伸长量与所受拉力的关系曲线</w:t>
      </w:r>
      <w:r>
        <w:rPr>
          <w:rFonts w:ascii="Times New Roman" w:eastAsia="Times New Roman" w:hAnsi="Times New Roman" w:cs="Times New Roman"/>
          <w:b w:val="0"/>
          <w:sz w:val="21"/>
          <w:u w:val="single"/>
        </w:rPr>
        <w:t xml:space="preserve">        </w:t>
      </w:r>
      <w:r>
        <w:rPr>
          <w:sz w:val="21"/>
        </w:rPr>
        <w:t>；</w:t>
      </w:r>
    </w:p>
    <w:p w14:paraId="080215FE">
      <w:pPr>
        <w:shd w:val="clear" w:color="auto" w:fill="auto"/>
        <w:spacing w:line="360" w:lineRule="auto"/>
        <w:jc w:val="left"/>
        <w:textAlignment w:val="center"/>
        <w:rPr>
          <w:sz w:val="21"/>
        </w:rPr>
      </w:pPr>
      <w:r>
        <w:rPr>
          <w:sz w:val="21"/>
        </w:rPr>
        <w:t>(3)分析图像可得到结论</w:t>
      </w:r>
      <w:r>
        <w:rPr>
          <w:rFonts w:ascii="Times New Roman" w:eastAsia="Times New Roman" w:hAnsi="Times New Roman" w:cs="Times New Roman"/>
          <w:b w:val="0"/>
          <w:sz w:val="21"/>
          <w:u w:val="single"/>
        </w:rPr>
        <w:t xml:space="preserve">        </w:t>
      </w:r>
      <w:r>
        <w:rPr>
          <w:sz w:val="21"/>
        </w:rPr>
        <w:t>；</w:t>
      </w:r>
    </w:p>
    <w:p w14:paraId="3B3BAF3A">
      <w:pPr>
        <w:shd w:val="clear" w:color="auto" w:fill="auto"/>
        <w:spacing w:line="360" w:lineRule="auto"/>
        <w:jc w:val="left"/>
        <w:textAlignment w:val="center"/>
        <w:rPr>
          <w:sz w:val="21"/>
        </w:rPr>
      </w:pPr>
      <w:r>
        <w:rPr>
          <w:sz w:val="21"/>
        </w:rPr>
        <w:t>(4)小明又选了甲、乙两根规格不同的弹簧进行测试，绘制出如图丙所示图像。小明准备自己动手制作弹簧测力计，若要制作精确度较高的弹簧测力计</w:t>
      </w:r>
      <w:r>
        <w:rPr>
          <w:rFonts w:ascii="Times New Roman" w:eastAsia="Times New Roman" w:hAnsi="Times New Roman" w:cs="Times New Roman"/>
          <w:b w:val="0"/>
          <w:sz w:val="21"/>
          <w:u w:val="single"/>
        </w:rPr>
        <w:t xml:space="preserve">        </w:t>
      </w:r>
      <w:r>
        <w:rPr>
          <w:sz w:val="21"/>
        </w:rPr>
        <w:t>（选填“甲”或“乙”）。若他选用弹簧甲制作弹簧测力计，则该测力计的量程为</w:t>
      </w:r>
      <w:r>
        <w:rPr>
          <w:rFonts w:ascii="Times New Roman" w:eastAsia="Times New Roman" w:hAnsi="Times New Roman" w:cs="Times New Roman"/>
          <w:b w:val="0"/>
          <w:sz w:val="21"/>
          <w:u w:val="single"/>
        </w:rPr>
        <w:t xml:space="preserve">        </w:t>
      </w:r>
      <w:r>
        <w:rPr>
          <w:sz w:val="21"/>
        </w:rPr>
        <w:t>。当两弹簧所受拉力均为2N时，甲的伸长量比乙多</w:t>
      </w:r>
      <w:r>
        <w:rPr>
          <w:rFonts w:ascii="Times New Roman" w:eastAsia="Times New Roman" w:hAnsi="Times New Roman" w:cs="Times New Roman"/>
          <w:b w:val="0"/>
          <w:sz w:val="21"/>
          <w:u w:val="single"/>
        </w:rPr>
        <w:t xml:space="preserve">        </w:t>
      </w:r>
      <w:r>
        <w:rPr>
          <w:sz w:val="21"/>
        </w:rPr>
        <w:t>cm。</w:t>
      </w:r>
    </w:p>
    <w:p w14:paraId="2C961445">
      <w:pPr>
        <w:shd w:val="clear" w:color="auto" w:fill="auto"/>
        <w:spacing w:line="360" w:lineRule="auto"/>
        <w:jc w:val="left"/>
        <w:textAlignment w:val="center"/>
        <w:rPr>
          <w:sz w:val="21"/>
        </w:rPr>
      </w:pPr>
      <w:r>
        <w:rPr>
          <w:sz w:val="21"/>
        </w:rPr>
        <w:t>19．在探究“重力的大小跟什么因素有关”的实验中，得到如表数据：</w:t>
      </w:r>
    </w:p>
    <w:tbl>
      <w:tblPr>
        <w:tblStyle w:val="TableNormal"/>
        <w:tblW w:w="74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31"/>
        <w:gridCol w:w="887"/>
        <w:gridCol w:w="872"/>
        <w:gridCol w:w="887"/>
        <w:gridCol w:w="902"/>
        <w:gridCol w:w="887"/>
        <w:gridCol w:w="887"/>
        <w:gridCol w:w="887"/>
      </w:tblGrid>
      <w:tr w14:paraId="75F0BF0C">
        <w:tblPrEx>
          <w:tblW w:w="74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EFB1D9">
            <w:pPr>
              <w:shd w:val="clear" w:color="auto" w:fill="auto"/>
              <w:spacing w:line="360" w:lineRule="auto"/>
              <w:jc w:val="center"/>
              <w:textAlignment w:val="center"/>
              <w:rPr>
                <w:sz w:val="21"/>
              </w:rPr>
            </w:pPr>
            <w:r>
              <w:rPr>
                <w:rFonts w:ascii="Times New Roman" w:eastAsia="Times New Roman" w:hAnsi="Times New Roman" w:cs="Times New Roman"/>
                <w:i/>
                <w:sz w:val="21"/>
              </w:rPr>
              <w:t>m</w:t>
            </w:r>
            <w:r>
              <w:rPr>
                <w:sz w:val="21"/>
              </w:rPr>
              <w:t>/kg</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75270F">
            <w:pPr>
              <w:shd w:val="clear" w:color="auto" w:fill="auto"/>
              <w:spacing w:line="360" w:lineRule="auto"/>
              <w:jc w:val="center"/>
              <w:textAlignment w:val="center"/>
              <w:rPr>
                <w:sz w:val="21"/>
              </w:rPr>
            </w:pPr>
            <w:r>
              <w:rPr>
                <w:sz w:val="21"/>
              </w:rPr>
              <w:t>0.1</w:t>
            </w:r>
          </w:p>
        </w:tc>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7B9726">
            <w:pPr>
              <w:shd w:val="clear" w:color="auto" w:fill="auto"/>
              <w:spacing w:line="360" w:lineRule="auto"/>
              <w:jc w:val="center"/>
              <w:textAlignment w:val="center"/>
              <w:rPr>
                <w:sz w:val="21"/>
              </w:rPr>
            </w:pPr>
            <w:r>
              <w:rPr>
                <w:sz w:val="21"/>
              </w:rPr>
              <w:t>0.2</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57331C">
            <w:pPr>
              <w:shd w:val="clear" w:color="auto" w:fill="auto"/>
              <w:spacing w:line="360" w:lineRule="auto"/>
              <w:jc w:val="center"/>
              <w:textAlignment w:val="center"/>
              <w:rPr>
                <w:sz w:val="21"/>
              </w:rPr>
            </w:pPr>
            <w:r>
              <w:rPr>
                <w:sz w:val="21"/>
              </w:rPr>
              <w:t>0.3</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DCB084">
            <w:pPr>
              <w:shd w:val="clear" w:color="auto" w:fill="auto"/>
              <w:spacing w:line="360" w:lineRule="auto"/>
              <w:jc w:val="center"/>
              <w:textAlignment w:val="center"/>
              <w:rPr>
                <w:sz w:val="21"/>
              </w:rPr>
            </w:pPr>
            <w:r>
              <w:rPr>
                <w:sz w:val="21"/>
              </w:rPr>
              <w:t>0.4</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01C9A3">
            <w:pPr>
              <w:shd w:val="clear" w:color="auto" w:fill="auto"/>
              <w:spacing w:line="360" w:lineRule="auto"/>
              <w:jc w:val="center"/>
              <w:textAlignment w:val="center"/>
              <w:rPr>
                <w:sz w:val="21"/>
              </w:rPr>
            </w:pPr>
            <w:r>
              <w:rPr>
                <w:sz w:val="21"/>
              </w:rPr>
              <w:t>0.5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9EDEF3">
            <w:pPr>
              <w:shd w:val="clear" w:color="auto" w:fill="auto"/>
              <w:spacing w:line="360" w:lineRule="auto"/>
              <w:jc w:val="center"/>
              <w:textAlignment w:val="center"/>
              <w:rPr>
                <w:sz w:val="21"/>
              </w:rPr>
            </w:pPr>
            <w:r>
              <w:rPr>
                <w:sz w:val="21"/>
              </w:rPr>
              <w:t>0.6</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E72D05">
            <w:pPr>
              <w:shd w:val="clear" w:color="auto" w:fill="auto"/>
              <w:spacing w:line="360" w:lineRule="auto"/>
              <w:jc w:val="center"/>
              <w:textAlignment w:val="center"/>
              <w:rPr>
                <w:sz w:val="21"/>
              </w:rPr>
            </w:pPr>
            <w:r>
              <w:rPr>
                <w:sz w:val="21"/>
              </w:rPr>
              <w:t>0.7</w:t>
            </w:r>
          </w:p>
        </w:tc>
      </w:tr>
      <w:tr w14:paraId="2860BECE">
        <w:tblPrEx>
          <w:tblW w:w="7440" w:type="dxa"/>
          <w:tblInd w:w="0" w:type="dxa"/>
          <w:tblCellMar>
            <w:top w:w="120" w:type="dxa"/>
            <w:left w:w="120" w:type="dxa"/>
            <w:bottom w:w="120" w:type="dxa"/>
            <w:right w:w="120" w:type="dxa"/>
          </w:tblCellMar>
        </w:tblPrEx>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9FBA05">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/N</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1E1CFB">
            <w:pPr>
              <w:shd w:val="clear" w:color="auto" w:fill="auto"/>
              <w:spacing w:line="360" w:lineRule="auto"/>
              <w:jc w:val="center"/>
              <w:textAlignment w:val="center"/>
              <w:rPr>
                <w:sz w:val="21"/>
              </w:rPr>
            </w:pPr>
            <w:r>
              <w:rPr>
                <w:sz w:val="21"/>
              </w:rPr>
              <w:t>1</w:t>
            </w:r>
          </w:p>
        </w:tc>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D0A818">
            <w:pPr>
              <w:shd w:val="clear" w:color="auto" w:fill="auto"/>
              <w:spacing w:line="360" w:lineRule="auto"/>
              <w:jc w:val="center"/>
              <w:textAlignment w:val="center"/>
              <w:rPr>
                <w:sz w:val="21"/>
              </w:rPr>
            </w:pPr>
            <w:r>
              <w:rPr>
                <w:sz w:val="21"/>
              </w:rPr>
              <w:t>2</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2EECB2">
            <w:pPr>
              <w:shd w:val="clear" w:color="auto" w:fill="auto"/>
              <w:spacing w:line="360" w:lineRule="auto"/>
              <w:jc w:val="center"/>
              <w:textAlignment w:val="center"/>
              <w:rPr>
                <w:sz w:val="21"/>
              </w:rPr>
            </w:pPr>
            <w:r>
              <w:rPr>
                <w:sz w:val="21"/>
              </w:rPr>
              <w:t>3</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9BF51">
            <w:pPr>
              <w:shd w:val="clear" w:color="auto" w:fill="auto"/>
              <w:spacing w:line="360" w:lineRule="auto"/>
              <w:jc w:val="center"/>
              <w:textAlignment w:val="center"/>
              <w:rPr>
                <w:sz w:val="21"/>
              </w:rPr>
            </w:pPr>
            <w:r>
              <w:rPr>
                <w:sz w:val="21"/>
              </w:rPr>
              <w:t>4</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25AAC0">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C90018">
            <w:pPr>
              <w:shd w:val="clear" w:color="auto" w:fill="auto"/>
              <w:spacing w:line="360" w:lineRule="auto"/>
              <w:jc w:val="center"/>
              <w:textAlignment w:val="center"/>
              <w:rPr>
                <w:sz w:val="21"/>
              </w:rPr>
            </w:pPr>
            <w:r>
              <w:rPr>
                <w:sz w:val="21"/>
              </w:rPr>
              <w:t>6</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8E5011">
            <w:pPr>
              <w:shd w:val="clear" w:color="auto" w:fill="auto"/>
              <w:spacing w:line="360" w:lineRule="auto"/>
              <w:jc w:val="center"/>
              <w:textAlignment w:val="center"/>
              <w:rPr>
                <w:sz w:val="21"/>
              </w:rPr>
            </w:pPr>
          </w:p>
        </w:tc>
      </w:tr>
    </w:tbl>
    <w:p w14:paraId="0D5CB46B">
      <w:pPr>
        <w:shd w:val="clear" w:color="auto" w:fill="auto"/>
        <w:spacing w:line="360" w:lineRule="auto"/>
        <w:jc w:val="left"/>
        <w:textAlignment w:val="center"/>
        <w:rPr>
          <w:sz w:val="21"/>
        </w:rPr>
      </w:pPr>
      <w:r>
        <w:rPr>
          <w:sz w:val="21"/>
        </w:rPr>
        <w:t>(1)本实验中用到的测量器材有天平和</w:t>
      </w:r>
      <w:r>
        <w:rPr>
          <w:rFonts w:ascii="Times New Roman" w:eastAsia="Times New Roman" w:hAnsi="Times New Roman" w:cs="Times New Roman"/>
          <w:b w:val="0"/>
          <w:sz w:val="21"/>
          <w:u w:val="single"/>
        </w:rPr>
        <w:t xml:space="preserve">          </w:t>
      </w:r>
      <w:r>
        <w:rPr>
          <w:sz w:val="21"/>
        </w:rPr>
        <w:t>；</w:t>
      </w:r>
    </w:p>
    <w:p w14:paraId="339F73E8">
      <w:pPr>
        <w:shd w:val="clear" w:color="auto" w:fill="auto"/>
        <w:spacing w:line="360" w:lineRule="auto"/>
        <w:jc w:val="left"/>
        <w:textAlignment w:val="center"/>
        <w:rPr>
          <w:sz w:val="21"/>
        </w:rPr>
      </w:pPr>
      <w:r>
        <w:rPr>
          <w:sz w:val="21"/>
        </w:rPr>
        <w:t>(2)分析如表数据可知：物体的质量为0.7kg时，它受到的重力是</w:t>
      </w:r>
      <w:r>
        <w:rPr>
          <w:rFonts w:ascii="Times New Roman" w:eastAsia="Times New Roman" w:hAnsi="Times New Roman" w:cs="Times New Roman"/>
          <w:b w:val="0"/>
          <w:sz w:val="21"/>
          <w:u w:val="single"/>
        </w:rPr>
        <w:t xml:space="preserve">     </w:t>
      </w:r>
      <w:r>
        <w:rPr>
          <w:sz w:val="21"/>
        </w:rPr>
        <w:t>N；</w:t>
      </w:r>
    </w:p>
    <w:p w14:paraId="3E1AB7BD">
      <w:pPr>
        <w:shd w:val="clear" w:color="auto" w:fill="auto"/>
        <w:spacing w:line="360" w:lineRule="auto"/>
        <w:jc w:val="left"/>
        <w:textAlignment w:val="center"/>
        <w:rPr>
          <w:sz w:val="21"/>
        </w:rPr>
      </w:pPr>
      <w:r>
        <w:rPr>
          <w:sz w:val="21"/>
        </w:rPr>
        <w:t>(3)在探究重力方向时，实验装置如图所示，操作如下：将该装置放在水平桌面上，逐渐改变木板M与桌面的夹角</w:t>
      </w:r>
      <w:r>
        <w:rPr>
          <w:rFonts w:ascii="Times New Roman" w:eastAsia="Times New Roman" w:hAnsi="Times New Roman" w:cs="Times New Roman"/>
          <w:i/>
          <w:sz w:val="21"/>
        </w:rPr>
        <w:t>α</w:t>
      </w:r>
      <w:r>
        <w:rPr>
          <w:sz w:val="21"/>
        </w:rPr>
        <w:t>，会观察到悬线</w:t>
      </w:r>
      <w:r>
        <w:rPr>
          <w:rFonts w:ascii="Times New Roman" w:eastAsia="Times New Roman" w:hAnsi="Times New Roman" w:cs="Times New Roman"/>
          <w:i/>
          <w:sz w:val="21"/>
        </w:rPr>
        <w:t>OA</w:t>
      </w:r>
      <w:r>
        <w:rPr>
          <w:sz w:val="21"/>
        </w:rPr>
        <w:t>的方向</w:t>
      </w:r>
      <w:r>
        <w:rPr>
          <w:rFonts w:ascii="Times New Roman" w:eastAsia="Times New Roman" w:hAnsi="Times New Roman" w:cs="Times New Roman"/>
          <w:b w:val="0"/>
          <w:sz w:val="21"/>
          <w:u w:val="single"/>
        </w:rPr>
        <w:t xml:space="preserve">       </w:t>
      </w:r>
      <w:r>
        <w:rPr>
          <w:sz w:val="21"/>
        </w:rPr>
        <w:t>（选填“变化”或“不变”）。以上实验现象分析得出：重力的方向总是</w:t>
      </w:r>
      <w:r>
        <w:rPr>
          <w:rFonts w:ascii="Times New Roman" w:eastAsia="Times New Roman" w:hAnsi="Times New Roman" w:cs="Times New Roman"/>
          <w:b w:val="0"/>
          <w:sz w:val="21"/>
          <w:u w:val="single"/>
        </w:rPr>
        <w:t xml:space="preserve">         </w:t>
      </w:r>
      <w:r>
        <w:rPr>
          <w:sz w:val="21"/>
        </w:rPr>
        <w:t>。</w:t>
      </w:r>
    </w:p>
    <w:p w14:paraId="00476F3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38225" cy="1104900"/>
            <wp:effectExtent l="0" t="0" r="9525" b="0"/>
            <wp:docPr id="100061" name="图片 100061" descr="@@@3c3a7ed8-aa02-4588-8bbc-2b5f6a212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c3a7ed8-aa02-4588-8bbc-2b5f6a212f0f"/>
                    <pic:cNvPicPr>
                      <a:picLocks noChangeAspect="1"/>
                    </pic:cNvPicPr>
                  </pic:nvPicPr>
                  <pic:blipFill>
                    <a:blip xmlns:r="http://schemas.openxmlformats.org/officeDocument/2006/relationships" r:embed="rId125"/>
                    <a:stretch>
                      <a:fillRect/>
                    </a:stretch>
                  </pic:blipFill>
                  <pic:spPr>
                    <a:xfrm>
                      <a:off x="0" y="0"/>
                      <a:ext cx="1038225" cy="1104900"/>
                    </a:xfrm>
                    <a:prstGeom prst="rect">
                      <a:avLst/>
                    </a:prstGeom>
                  </pic:spPr>
                </pic:pic>
              </a:graphicData>
            </a:graphic>
          </wp:inline>
        </w:drawing>
      </w:r>
    </w:p>
    <w:p w14:paraId="43CC33DF">
      <w:pPr>
        <w:shd w:val="clear" w:color="auto" w:fill="auto"/>
        <w:spacing w:line="360" w:lineRule="auto"/>
        <w:jc w:val="left"/>
        <w:textAlignment w:val="center"/>
        <w:rPr>
          <w:sz w:val="21"/>
        </w:rPr>
      </w:pPr>
      <w:r>
        <w:rPr>
          <w:sz w:val="21"/>
        </w:rPr>
        <w:t>20．实验一：物理实验兴趣小组的几位同学做探究“重力的大小与什么因素有关”实验，如表1是记录的实验数据。</w:t>
      </w:r>
    </w:p>
    <w:p w14:paraId="6B4FE013">
      <w:pPr>
        <w:shd w:val="clear" w:color="auto" w:fill="auto"/>
        <w:spacing w:line="360" w:lineRule="auto"/>
        <w:jc w:val="left"/>
        <w:textAlignment w:val="center"/>
        <w:rPr>
          <w:sz w:val="21"/>
        </w:rPr>
      </w:pPr>
      <w:r>
        <w:rPr>
          <w:sz w:val="21"/>
        </w:rPr>
        <w:t>表1</w:t>
      </w:r>
    </w:p>
    <w:tbl>
      <w:tblPr>
        <w:tblStyle w:val="TableNormal"/>
        <w:tblW w:w="78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45"/>
        <w:gridCol w:w="1335"/>
        <w:gridCol w:w="1305"/>
        <w:gridCol w:w="1305"/>
        <w:gridCol w:w="1290"/>
        <w:gridCol w:w="1335"/>
      </w:tblGrid>
      <w:tr w14:paraId="5671D479">
        <w:tblPrEx>
          <w:tblW w:w="78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F6C7DA">
            <w:pPr>
              <w:shd w:val="clear" w:color="auto" w:fill="auto"/>
              <w:spacing w:line="360" w:lineRule="auto"/>
              <w:jc w:val="center"/>
              <w:textAlignment w:val="center"/>
              <w:rPr>
                <w:sz w:val="21"/>
              </w:rPr>
            </w:pPr>
            <w:r>
              <w:rPr>
                <w:sz w:val="21"/>
              </w:rPr>
              <w:t>所测物品</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D4787C">
            <w:pPr>
              <w:shd w:val="clear" w:color="auto" w:fill="auto"/>
              <w:spacing w:line="360" w:lineRule="auto"/>
              <w:jc w:val="center"/>
              <w:textAlignment w:val="center"/>
              <w:rPr>
                <w:sz w:val="21"/>
              </w:rPr>
            </w:pPr>
            <w:r>
              <w:rPr>
                <w:sz w:val="21"/>
              </w:rPr>
              <w:t>金桔</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E04AED">
            <w:pPr>
              <w:shd w:val="clear" w:color="auto" w:fill="auto"/>
              <w:spacing w:line="360" w:lineRule="auto"/>
              <w:jc w:val="center"/>
              <w:textAlignment w:val="center"/>
              <w:rPr>
                <w:sz w:val="21"/>
              </w:rPr>
            </w:pPr>
            <w:r>
              <w:rPr>
                <w:sz w:val="21"/>
              </w:rPr>
              <w:t>香蕉</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D00552">
            <w:pPr>
              <w:shd w:val="clear" w:color="auto" w:fill="auto"/>
              <w:spacing w:line="360" w:lineRule="auto"/>
              <w:jc w:val="center"/>
              <w:textAlignment w:val="center"/>
              <w:rPr>
                <w:sz w:val="21"/>
              </w:rPr>
            </w:pPr>
            <w:r>
              <w:rPr>
                <w:sz w:val="21"/>
              </w:rPr>
              <w:t>苹果</w:t>
            </w:r>
          </w:p>
        </w:tc>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0BB041">
            <w:pPr>
              <w:shd w:val="clear" w:color="auto" w:fill="auto"/>
              <w:spacing w:line="360" w:lineRule="auto"/>
              <w:jc w:val="center"/>
              <w:textAlignment w:val="center"/>
              <w:rPr>
                <w:sz w:val="21"/>
              </w:rPr>
            </w:pPr>
            <w:r>
              <w:rPr>
                <w:sz w:val="21"/>
              </w:rPr>
              <w:t>鸡蛋</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E3697A">
            <w:pPr>
              <w:shd w:val="clear" w:color="auto" w:fill="auto"/>
              <w:spacing w:line="360" w:lineRule="auto"/>
              <w:jc w:val="center"/>
              <w:textAlignment w:val="center"/>
              <w:rPr>
                <w:sz w:val="21"/>
              </w:rPr>
            </w:pPr>
            <w:r>
              <w:rPr>
                <w:sz w:val="21"/>
              </w:rPr>
              <w:t>西红柿</w:t>
            </w:r>
          </w:p>
        </w:tc>
      </w:tr>
      <w:tr w14:paraId="1881468E">
        <w:tblPrEx>
          <w:tblW w:w="7815" w:type="dxa"/>
          <w:tblInd w:w="0" w:type="dxa"/>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487141">
            <w:pPr>
              <w:shd w:val="clear" w:color="auto" w:fill="auto"/>
              <w:spacing w:line="360" w:lineRule="auto"/>
              <w:jc w:val="center"/>
              <w:textAlignment w:val="center"/>
              <w:rPr>
                <w:sz w:val="21"/>
              </w:rPr>
            </w:pPr>
            <w:r>
              <w:rPr>
                <w:sz w:val="21"/>
              </w:rPr>
              <w:t>质量/g</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4A3024">
            <w:pPr>
              <w:shd w:val="clear" w:color="auto" w:fill="auto"/>
              <w:spacing w:line="360" w:lineRule="auto"/>
              <w:jc w:val="center"/>
              <w:textAlignment w:val="center"/>
              <w:rPr>
                <w:sz w:val="21"/>
              </w:rPr>
            </w:pPr>
            <w:r>
              <w:rPr>
                <w:sz w:val="21"/>
              </w:rPr>
              <w:t>20</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1E89D0">
            <w:pPr>
              <w:shd w:val="clear" w:color="auto" w:fill="auto"/>
              <w:spacing w:line="360" w:lineRule="auto"/>
              <w:jc w:val="center"/>
              <w:textAlignment w:val="center"/>
              <w:rPr>
                <w:sz w:val="21"/>
              </w:rPr>
            </w:pPr>
            <w:r>
              <w:rPr>
                <w:sz w:val="21"/>
              </w:rPr>
              <w:t>50</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6ADD8D">
            <w:pPr>
              <w:shd w:val="clear" w:color="auto" w:fill="auto"/>
              <w:spacing w:line="360" w:lineRule="auto"/>
              <w:jc w:val="center"/>
              <w:textAlignment w:val="center"/>
              <w:rPr>
                <w:sz w:val="21"/>
              </w:rPr>
            </w:pPr>
            <w:r>
              <w:rPr>
                <w:sz w:val="21"/>
              </w:rPr>
              <w:t>80</w:t>
            </w:r>
          </w:p>
        </w:tc>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1D4DA2">
            <w:pPr>
              <w:shd w:val="clear" w:color="auto" w:fill="auto"/>
              <w:spacing w:line="360" w:lineRule="auto"/>
              <w:jc w:val="center"/>
              <w:textAlignment w:val="center"/>
              <w:rPr>
                <w:sz w:val="21"/>
              </w:rPr>
            </w:pPr>
            <w:r>
              <w:rPr>
                <w:sz w:val="21"/>
              </w:rPr>
              <w:t>100</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324E36">
            <w:pPr>
              <w:shd w:val="clear" w:color="auto" w:fill="auto"/>
              <w:spacing w:line="360" w:lineRule="auto"/>
              <w:jc w:val="center"/>
              <w:textAlignment w:val="center"/>
              <w:rPr>
                <w:sz w:val="21"/>
              </w:rPr>
            </w:pPr>
            <w:r>
              <w:rPr>
                <w:sz w:val="21"/>
              </w:rPr>
              <w:t>130</w:t>
            </w:r>
          </w:p>
        </w:tc>
      </w:tr>
      <w:tr w14:paraId="25C4F459">
        <w:tblPrEx>
          <w:tblW w:w="7815" w:type="dxa"/>
          <w:tblInd w:w="0" w:type="dxa"/>
          <w:tblCellMar>
            <w:top w:w="120" w:type="dxa"/>
            <w:left w:w="120" w:type="dxa"/>
            <w:bottom w:w="120" w:type="dxa"/>
            <w:right w:w="120" w:type="dxa"/>
          </w:tblCellMar>
        </w:tblPrEx>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CB3C6C">
            <w:pPr>
              <w:shd w:val="clear" w:color="auto" w:fill="auto"/>
              <w:spacing w:line="360" w:lineRule="auto"/>
              <w:jc w:val="center"/>
              <w:textAlignment w:val="center"/>
              <w:rPr>
                <w:sz w:val="21"/>
              </w:rPr>
            </w:pPr>
            <w:r>
              <w:rPr>
                <w:sz w:val="21"/>
              </w:rPr>
              <w:t>重力/N</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E7B145">
            <w:pPr>
              <w:shd w:val="clear" w:color="auto" w:fill="auto"/>
              <w:spacing w:line="360" w:lineRule="auto"/>
              <w:jc w:val="center"/>
              <w:textAlignment w:val="center"/>
              <w:rPr>
                <w:sz w:val="21"/>
              </w:rPr>
            </w:pPr>
            <w:r>
              <w:rPr>
                <w:sz w:val="21"/>
              </w:rPr>
              <w:t>0.2</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7306CA">
            <w:pPr>
              <w:shd w:val="clear" w:color="auto" w:fill="auto"/>
              <w:spacing w:line="360" w:lineRule="auto"/>
              <w:jc w:val="center"/>
              <w:textAlignment w:val="center"/>
              <w:rPr>
                <w:sz w:val="21"/>
              </w:rPr>
            </w:pPr>
            <w:r>
              <w:rPr>
                <w:sz w:val="21"/>
              </w:rPr>
              <w:t>0.5</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C99D10">
            <w:pPr>
              <w:shd w:val="clear" w:color="auto" w:fill="auto"/>
              <w:spacing w:line="360" w:lineRule="auto"/>
              <w:jc w:val="center"/>
              <w:textAlignment w:val="center"/>
              <w:rPr>
                <w:sz w:val="21"/>
              </w:rPr>
            </w:pPr>
            <w:r>
              <w:rPr>
                <w:sz w:val="21"/>
              </w:rPr>
              <w:t>0.8</w:t>
            </w:r>
          </w:p>
        </w:tc>
        <w:tc>
          <w:tcPr>
            <w:tcW w:w="12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E91839">
            <w:pPr>
              <w:shd w:val="clear" w:color="auto" w:fill="auto"/>
              <w:spacing w:line="360" w:lineRule="auto"/>
              <w:jc w:val="center"/>
              <w:textAlignment w:val="center"/>
              <w:rPr>
                <w:sz w:val="21"/>
              </w:rPr>
            </w:pPr>
            <w:r>
              <w:rPr>
                <w:sz w:val="21"/>
              </w:rPr>
              <w:t>1.0</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09AA47">
            <w:pPr>
              <w:shd w:val="clear" w:color="auto" w:fill="auto"/>
              <w:spacing w:line="360" w:lineRule="auto"/>
              <w:jc w:val="center"/>
              <w:textAlignment w:val="center"/>
              <w:rPr>
                <w:sz w:val="21"/>
              </w:rPr>
            </w:pPr>
            <w:r>
              <w:rPr>
                <w:sz w:val="21"/>
              </w:rPr>
              <w:t>1.3</w:t>
            </w:r>
          </w:p>
        </w:tc>
      </w:tr>
    </w:tbl>
    <w:p w14:paraId="3F5DB624">
      <w:pPr>
        <w:shd w:val="clear" w:color="auto" w:fill="auto"/>
        <w:spacing w:line="360" w:lineRule="auto"/>
        <w:jc w:val="left"/>
        <w:textAlignment w:val="center"/>
        <w:rPr>
          <w:sz w:val="21"/>
        </w:rPr>
      </w:pPr>
      <w:r>
        <w:rPr>
          <w:sz w:val="21"/>
        </w:rPr>
        <w:t>(1)在探究过程中，需要用到的测量工具有弹簧测力计、</w:t>
      </w:r>
      <w:r>
        <w:rPr>
          <w:rFonts w:ascii="Times New Roman" w:eastAsia="Times New Roman" w:hAnsi="Times New Roman" w:cs="Times New Roman"/>
          <w:b w:val="0"/>
          <w:sz w:val="21"/>
          <w:u w:val="single"/>
        </w:rPr>
        <w:t xml:space="preserve">       </w:t>
      </w:r>
      <w:r>
        <w:rPr>
          <w:sz w:val="21"/>
        </w:rPr>
        <w:t>。</w:t>
      </w:r>
    </w:p>
    <w:p w14:paraId="229BD91F">
      <w:pPr>
        <w:shd w:val="clear" w:color="auto" w:fill="auto"/>
        <w:spacing w:line="360" w:lineRule="auto"/>
        <w:jc w:val="left"/>
        <w:textAlignment w:val="center"/>
        <w:rPr>
          <w:sz w:val="21"/>
        </w:rPr>
      </w:pPr>
      <w:r>
        <w:rPr>
          <w:sz w:val="21"/>
        </w:rPr>
        <w:t xml:space="preserve">(2)分析表中实验数据，得出结论：物体受到的重力与它的质量成 </w:t>
      </w:r>
      <w:r>
        <w:rPr>
          <w:rFonts w:ascii="Times New Roman" w:eastAsia="Times New Roman" w:hAnsi="Times New Roman" w:cs="Times New Roman"/>
          <w:b w:val="0"/>
          <w:sz w:val="21"/>
          <w:u w:val="single"/>
        </w:rPr>
        <w:t xml:space="preserve">       </w:t>
      </w:r>
      <w:r>
        <w:rPr>
          <w:sz w:val="21"/>
        </w:rPr>
        <w:t>。判断的依据：</w:t>
      </w:r>
      <w:r>
        <w:rPr>
          <w:rFonts w:ascii="Times New Roman" w:eastAsia="Times New Roman" w:hAnsi="Times New Roman" w:cs="Times New Roman"/>
          <w:b w:val="0"/>
          <w:sz w:val="21"/>
          <w:u w:val="single"/>
        </w:rPr>
        <w:t xml:space="preserve">          </w:t>
      </w:r>
      <w:r>
        <w:rPr>
          <w:sz w:val="21"/>
        </w:rPr>
        <w:t>。</w:t>
      </w:r>
    </w:p>
    <w:p w14:paraId="2F3085EE">
      <w:pPr>
        <w:shd w:val="clear" w:color="auto" w:fill="auto"/>
        <w:spacing w:line="360" w:lineRule="auto"/>
        <w:jc w:val="left"/>
        <w:textAlignment w:val="center"/>
        <w:rPr>
          <w:sz w:val="21"/>
        </w:rPr>
      </w:pPr>
      <w:r>
        <w:rPr>
          <w:sz w:val="21"/>
        </w:rPr>
        <w:t xml:space="preserve">(3)本实验需要多次测量，其目的是 </w:t>
      </w:r>
      <w:r>
        <w:rPr>
          <w:rFonts w:ascii="Times New Roman" w:eastAsia="Times New Roman" w:hAnsi="Times New Roman" w:cs="Times New Roman"/>
          <w:b w:val="0"/>
          <w:sz w:val="21"/>
          <w:u w:val="single"/>
        </w:rPr>
        <w:t xml:space="preserve">        </w:t>
      </w:r>
      <w:r>
        <w:rPr>
          <w:sz w:val="21"/>
        </w:rPr>
        <w:t>。</w:t>
      </w:r>
    </w:p>
    <w:p w14:paraId="1C3F9E75">
      <w:pPr>
        <w:shd w:val="clear" w:color="auto" w:fill="auto"/>
        <w:spacing w:line="360" w:lineRule="auto"/>
        <w:jc w:val="left"/>
        <w:textAlignment w:val="center"/>
        <w:rPr>
          <w:sz w:val="21"/>
        </w:rPr>
      </w:pPr>
      <w:r>
        <w:rPr>
          <w:sz w:val="21"/>
        </w:rPr>
        <w:t>实验二：小刚在探究“弹簧的伸长与受到的拉力之间的关系”，请根据表2信息回答相关问题。</w:t>
      </w:r>
    </w:p>
    <w:p w14:paraId="12D16E49">
      <w:pPr>
        <w:shd w:val="clear" w:color="auto" w:fill="auto"/>
        <w:spacing w:line="360" w:lineRule="auto"/>
        <w:jc w:val="left"/>
        <w:textAlignment w:val="center"/>
        <w:rPr>
          <w:sz w:val="21"/>
        </w:rPr>
      </w:pPr>
      <w:r>
        <w:rPr>
          <w:sz w:val="21"/>
        </w:rPr>
        <w:t>(4)器材：弹簧、1N的钩码若干、</w:t>
      </w:r>
      <w:r>
        <w:rPr>
          <w:rFonts w:ascii="Times New Roman" w:eastAsia="Times New Roman" w:hAnsi="Times New Roman" w:cs="Times New Roman"/>
          <w:b w:val="0"/>
          <w:sz w:val="21"/>
          <w:u w:val="single"/>
        </w:rPr>
        <w:t xml:space="preserve">        </w:t>
      </w:r>
      <w:r>
        <w:rPr>
          <w:sz w:val="21"/>
        </w:rPr>
        <w:t>。</w:t>
      </w:r>
    </w:p>
    <w:p w14:paraId="4B236CDF">
      <w:pPr>
        <w:shd w:val="clear" w:color="auto" w:fill="auto"/>
        <w:spacing w:line="360" w:lineRule="auto"/>
        <w:jc w:val="left"/>
        <w:textAlignment w:val="center"/>
        <w:rPr>
          <w:sz w:val="21"/>
        </w:rPr>
      </w:pPr>
      <w:r>
        <w:rPr>
          <w:sz w:val="21"/>
        </w:rPr>
        <w:t>(5)实验过程：将弹簧的一端固定在一块竖直放置的木板顶端，让弹簧能够自由地伸缩，然后给弹簧挂上不同数量的钩码，再测出弹簧的长度，记录的数据如表2。</w:t>
      </w:r>
    </w:p>
    <w:p w14:paraId="676CC34E">
      <w:pPr>
        <w:shd w:val="clear" w:color="auto" w:fill="auto"/>
        <w:spacing w:line="360" w:lineRule="auto"/>
        <w:jc w:val="left"/>
        <w:textAlignment w:val="center"/>
        <w:rPr>
          <w:sz w:val="21"/>
        </w:rPr>
      </w:pPr>
      <w:r>
        <w:rPr>
          <w:sz w:val="21"/>
        </w:rPr>
        <w:t>表2</w:t>
      </w:r>
    </w:p>
    <w:tbl>
      <w:tblPr>
        <w:tblStyle w:val="TableNormal"/>
        <w:tblW w:w="78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15"/>
        <w:gridCol w:w="750"/>
        <w:gridCol w:w="765"/>
        <w:gridCol w:w="735"/>
        <w:gridCol w:w="765"/>
        <w:gridCol w:w="750"/>
        <w:gridCol w:w="750"/>
        <w:gridCol w:w="750"/>
        <w:gridCol w:w="750"/>
      </w:tblGrid>
      <w:tr w14:paraId="1ABC64B9">
        <w:tblPrEx>
          <w:tblW w:w="783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8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546B0F">
            <w:pPr>
              <w:shd w:val="clear" w:color="auto" w:fill="auto"/>
              <w:spacing w:line="360" w:lineRule="auto"/>
              <w:jc w:val="center"/>
              <w:textAlignment w:val="center"/>
              <w:rPr>
                <w:sz w:val="21"/>
              </w:rPr>
            </w:pPr>
            <w:r>
              <w:rPr>
                <w:sz w:val="21"/>
              </w:rPr>
              <w:t>拉力/N</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F1EE3B">
            <w:pPr>
              <w:shd w:val="clear" w:color="auto" w:fill="auto"/>
              <w:spacing w:line="360" w:lineRule="auto"/>
              <w:jc w:val="center"/>
              <w:textAlignment w:val="center"/>
              <w:rPr>
                <w:sz w:val="21"/>
              </w:rPr>
            </w:pPr>
            <w:r>
              <w:rPr>
                <w:sz w:val="21"/>
              </w:rPr>
              <w:t>0</w:t>
            </w:r>
          </w:p>
        </w:tc>
        <w:tc>
          <w:tcPr>
            <w:tcW w:w="7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16D42C">
            <w:pPr>
              <w:shd w:val="clear" w:color="auto" w:fill="auto"/>
              <w:spacing w:line="360" w:lineRule="auto"/>
              <w:jc w:val="center"/>
              <w:textAlignment w:val="center"/>
              <w:rPr>
                <w:sz w:val="21"/>
              </w:rPr>
            </w:pPr>
            <w:r>
              <w:rPr>
                <w:sz w:val="21"/>
              </w:rPr>
              <w:t>1</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6D21A2">
            <w:pPr>
              <w:shd w:val="clear" w:color="auto" w:fill="auto"/>
              <w:spacing w:line="360" w:lineRule="auto"/>
              <w:jc w:val="center"/>
              <w:textAlignment w:val="center"/>
              <w:rPr>
                <w:sz w:val="21"/>
              </w:rPr>
            </w:pPr>
            <w:r>
              <w:rPr>
                <w:sz w:val="21"/>
              </w:rPr>
              <w:t>2</w:t>
            </w:r>
          </w:p>
        </w:tc>
        <w:tc>
          <w:tcPr>
            <w:tcW w:w="7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202CD6">
            <w:pPr>
              <w:shd w:val="clear" w:color="auto" w:fill="auto"/>
              <w:spacing w:line="360" w:lineRule="auto"/>
              <w:jc w:val="center"/>
              <w:textAlignment w:val="center"/>
              <w:rPr>
                <w:sz w:val="21"/>
              </w:rPr>
            </w:pPr>
            <w:r>
              <w:rPr>
                <w:sz w:val="21"/>
              </w:rPr>
              <w:t>3</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C673CE">
            <w:pPr>
              <w:shd w:val="clear" w:color="auto" w:fill="auto"/>
              <w:spacing w:line="360" w:lineRule="auto"/>
              <w:jc w:val="center"/>
              <w:textAlignment w:val="center"/>
              <w:rPr>
                <w:sz w:val="21"/>
              </w:rPr>
            </w:pPr>
            <w:r>
              <w:rPr>
                <w:sz w:val="21"/>
              </w:rPr>
              <w:t>4</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A37AD7">
            <w:pPr>
              <w:shd w:val="clear" w:color="auto" w:fill="auto"/>
              <w:spacing w:line="360" w:lineRule="auto"/>
              <w:jc w:val="center"/>
              <w:textAlignment w:val="center"/>
              <w:rPr>
                <w:sz w:val="21"/>
              </w:rPr>
            </w:pPr>
            <w:r>
              <w:rPr>
                <w:sz w:val="21"/>
              </w:rPr>
              <w:t>5</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3C4D1E">
            <w:pPr>
              <w:shd w:val="clear" w:color="auto" w:fill="auto"/>
              <w:spacing w:line="360" w:lineRule="auto"/>
              <w:jc w:val="center"/>
              <w:textAlignment w:val="center"/>
              <w:rPr>
                <w:sz w:val="21"/>
              </w:rPr>
            </w:pPr>
            <w:r>
              <w:rPr>
                <w:sz w:val="21"/>
              </w:rPr>
              <w:t>6</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836467">
            <w:pPr>
              <w:shd w:val="clear" w:color="auto" w:fill="auto"/>
              <w:spacing w:line="360" w:lineRule="auto"/>
              <w:jc w:val="center"/>
              <w:textAlignment w:val="center"/>
              <w:rPr>
                <w:sz w:val="21"/>
              </w:rPr>
            </w:pPr>
            <w:r>
              <w:rPr>
                <w:sz w:val="21"/>
              </w:rPr>
              <w:t>7</w:t>
            </w:r>
          </w:p>
        </w:tc>
      </w:tr>
      <w:tr w14:paraId="4741749D">
        <w:tblPrEx>
          <w:tblW w:w="7830" w:type="dxa"/>
          <w:tblInd w:w="0" w:type="dxa"/>
          <w:tblCellMar>
            <w:top w:w="120" w:type="dxa"/>
            <w:left w:w="120" w:type="dxa"/>
            <w:bottom w:w="120" w:type="dxa"/>
            <w:right w:w="120" w:type="dxa"/>
          </w:tblCellMar>
        </w:tblPrEx>
        <w:tc>
          <w:tcPr>
            <w:tcW w:w="18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BCE2C7">
            <w:pPr>
              <w:shd w:val="clear" w:color="auto" w:fill="auto"/>
              <w:spacing w:line="360" w:lineRule="auto"/>
              <w:jc w:val="center"/>
              <w:textAlignment w:val="center"/>
              <w:rPr>
                <w:sz w:val="21"/>
              </w:rPr>
            </w:pPr>
            <w:r>
              <w:rPr>
                <w:sz w:val="21"/>
              </w:rPr>
              <w:t>弹簧长度/cm</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95E235">
            <w:pPr>
              <w:shd w:val="clear" w:color="auto" w:fill="auto"/>
              <w:spacing w:line="360" w:lineRule="auto"/>
              <w:jc w:val="center"/>
              <w:textAlignment w:val="center"/>
              <w:rPr>
                <w:sz w:val="21"/>
              </w:rPr>
            </w:pPr>
            <w:r>
              <w:rPr>
                <w:sz w:val="21"/>
              </w:rPr>
              <w:t>10.0</w:t>
            </w:r>
          </w:p>
        </w:tc>
        <w:tc>
          <w:tcPr>
            <w:tcW w:w="7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0E97F7">
            <w:pPr>
              <w:shd w:val="clear" w:color="auto" w:fill="auto"/>
              <w:spacing w:line="360" w:lineRule="auto"/>
              <w:jc w:val="center"/>
              <w:textAlignment w:val="center"/>
              <w:rPr>
                <w:sz w:val="21"/>
              </w:rPr>
            </w:pPr>
            <w:r>
              <w:rPr>
                <w:sz w:val="21"/>
              </w:rPr>
              <w:t>12.0</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21786B">
            <w:pPr>
              <w:shd w:val="clear" w:color="auto" w:fill="auto"/>
              <w:spacing w:line="360" w:lineRule="auto"/>
              <w:jc w:val="center"/>
              <w:textAlignment w:val="center"/>
              <w:rPr>
                <w:sz w:val="21"/>
              </w:rPr>
            </w:pPr>
            <w:r>
              <w:rPr>
                <w:sz w:val="21"/>
              </w:rPr>
              <w:t>14.0</w:t>
            </w:r>
          </w:p>
        </w:tc>
        <w:tc>
          <w:tcPr>
            <w:tcW w:w="7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197D5F">
            <w:pPr>
              <w:shd w:val="clear" w:color="auto" w:fill="auto"/>
              <w:spacing w:line="360" w:lineRule="auto"/>
              <w:jc w:val="center"/>
              <w:textAlignment w:val="center"/>
              <w:rPr>
                <w:sz w:val="21"/>
              </w:rPr>
            </w:pPr>
            <w:r>
              <w:rPr>
                <w:sz w:val="21"/>
              </w:rPr>
              <w:t>16.0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E772D8">
            <w:pPr>
              <w:shd w:val="clear" w:color="auto" w:fill="auto"/>
              <w:spacing w:line="360" w:lineRule="auto"/>
              <w:jc w:val="center"/>
              <w:textAlignment w:val="center"/>
              <w:rPr>
                <w:sz w:val="21"/>
              </w:rPr>
            </w:pPr>
            <w:r>
              <w:rPr>
                <w:sz w:val="21"/>
              </w:rPr>
              <w:t>18.0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7E5619">
            <w:pPr>
              <w:shd w:val="clear" w:color="auto" w:fill="auto"/>
              <w:spacing w:line="360" w:lineRule="auto"/>
              <w:jc w:val="center"/>
              <w:textAlignment w:val="center"/>
              <w:rPr>
                <w:sz w:val="21"/>
              </w:rPr>
            </w:pPr>
            <w:r>
              <w:rPr>
                <w:sz w:val="21"/>
              </w:rPr>
              <w:t>20.0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2E4C15">
            <w:pPr>
              <w:shd w:val="clear" w:color="auto" w:fill="auto"/>
              <w:spacing w:line="360" w:lineRule="auto"/>
              <w:jc w:val="center"/>
              <w:textAlignment w:val="center"/>
              <w:rPr>
                <w:sz w:val="21"/>
              </w:rPr>
            </w:pPr>
            <w:r>
              <w:rPr>
                <w:sz w:val="21"/>
              </w:rPr>
              <w:t>21.0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C8BF07">
            <w:pPr>
              <w:shd w:val="clear" w:color="auto" w:fill="auto"/>
              <w:spacing w:line="360" w:lineRule="auto"/>
              <w:jc w:val="center"/>
              <w:textAlignment w:val="center"/>
              <w:rPr>
                <w:sz w:val="21"/>
              </w:rPr>
            </w:pPr>
            <w:r>
              <w:rPr>
                <w:sz w:val="21"/>
              </w:rPr>
              <w:t>21.5</w:t>
            </w:r>
          </w:p>
        </w:tc>
      </w:tr>
    </w:tbl>
    <w:p w14:paraId="354071BD">
      <w:pPr>
        <w:shd w:val="clear" w:color="auto" w:fill="auto"/>
        <w:spacing w:line="360" w:lineRule="auto"/>
        <w:jc w:val="left"/>
        <w:textAlignment w:val="center"/>
        <w:rPr>
          <w:sz w:val="21"/>
        </w:rPr>
      </w:pPr>
      <w:r>
        <w:rPr>
          <w:sz w:val="21"/>
        </w:rPr>
        <w:t xml:space="preserve">①分析实验数据可知，弹簧的原长是 </w:t>
      </w:r>
      <w:r>
        <w:rPr>
          <w:rFonts w:ascii="Times New Roman" w:eastAsia="Times New Roman" w:hAnsi="Times New Roman" w:cs="Times New Roman"/>
          <w:b w:val="0"/>
          <w:sz w:val="21"/>
          <w:u w:val="single"/>
        </w:rPr>
        <w:t xml:space="preserve">         </w:t>
      </w:r>
      <w:r>
        <w:rPr>
          <w:sz w:val="21"/>
        </w:rPr>
        <w:t>cm。</w:t>
      </w:r>
    </w:p>
    <w:p w14:paraId="12CC3821">
      <w:pPr>
        <w:shd w:val="clear" w:color="auto" w:fill="auto"/>
        <w:spacing w:line="360" w:lineRule="auto"/>
        <w:jc w:val="left"/>
        <w:textAlignment w:val="center"/>
        <w:rPr>
          <w:sz w:val="21"/>
        </w:rPr>
      </w:pPr>
      <w:r>
        <w:rPr>
          <w:sz w:val="21"/>
        </w:rPr>
        <w:t xml:space="preserve">②如果用这根弹簧制成弹簧测力计，则制成后的测力计的量程是 </w:t>
      </w:r>
      <w:r>
        <w:rPr>
          <w:rFonts w:ascii="Times New Roman" w:eastAsia="Times New Roman" w:hAnsi="Times New Roman" w:cs="Times New Roman"/>
          <w:b w:val="0"/>
          <w:sz w:val="21"/>
          <w:u w:val="single"/>
        </w:rPr>
        <w:t xml:space="preserve">         </w:t>
      </w:r>
      <w:r>
        <w:rPr>
          <w:sz w:val="21"/>
        </w:rPr>
        <w:t>。</w:t>
      </w:r>
    </w:p>
    <w:p w14:paraId="5CACA08A">
      <w:pPr>
        <w:shd w:val="clear" w:color="auto" w:fill="auto"/>
        <w:spacing w:line="360" w:lineRule="auto"/>
        <w:jc w:val="left"/>
        <w:textAlignment w:val="center"/>
        <w:rPr>
          <w:sz w:val="21"/>
        </w:rPr>
      </w:pPr>
      <w:r>
        <w:rPr>
          <w:sz w:val="21"/>
        </w:rPr>
        <w:t>21．在“探究重力的大小跟质量的关系”实验中，有如下操作：</w:t>
      </w:r>
    </w:p>
    <w:p w14:paraId="4C586DFD">
      <w:pPr>
        <w:shd w:val="clear" w:color="auto" w:fill="auto"/>
        <w:spacing w:line="360" w:lineRule="auto"/>
        <w:jc w:val="left"/>
        <w:textAlignment w:val="center"/>
        <w:rPr>
          <w:sz w:val="21"/>
        </w:rPr>
      </w:pPr>
      <w:r>
        <w:rPr>
          <w:sz w:val="21"/>
        </w:rPr>
        <w:t>（1）用天平分别测量出甲、乙、丙的质量，记录到表格中。</w:t>
      </w:r>
    </w:p>
    <w:p w14:paraId="2316241F">
      <w:pPr>
        <w:shd w:val="clear" w:color="auto" w:fill="auto"/>
        <w:spacing w:line="360" w:lineRule="auto"/>
        <w:jc w:val="left"/>
        <w:textAlignment w:val="center"/>
        <w:rPr>
          <w:sz w:val="21"/>
        </w:rPr>
      </w:pPr>
      <w:r>
        <w:rPr>
          <w:sz w:val="21"/>
        </w:rPr>
        <w:t>（2）用弹簧测力计依次测量甲、乙、丙所受重力，记录到表格中。使用弹簧测力计时，正确的操作顺序是</w:t>
      </w:r>
      <w:r>
        <w:rPr>
          <w:rFonts w:ascii="Times New Roman" w:eastAsia="Times New Roman" w:hAnsi="Times New Roman" w:cs="Times New Roman"/>
          <w:b w:val="0"/>
          <w:sz w:val="21"/>
          <w:u w:val="single"/>
        </w:rPr>
        <w:t xml:space="preserve">        </w:t>
      </w:r>
      <w:r>
        <w:rPr>
          <w:sz w:val="21"/>
        </w:rPr>
        <w:t>（填写序号）。</w:t>
      </w:r>
    </w:p>
    <w:p w14:paraId="65A789B3">
      <w:pPr>
        <w:shd w:val="clear" w:color="auto" w:fill="auto"/>
        <w:spacing w:line="360" w:lineRule="auto"/>
        <w:jc w:val="left"/>
        <w:textAlignment w:val="center"/>
        <w:rPr>
          <w:sz w:val="21"/>
        </w:rPr>
      </w:pPr>
      <w:r>
        <w:rPr>
          <w:sz w:val="21"/>
        </w:rPr>
        <w:t>A．把物体挂在弹簧测力计挂钩上</w:t>
      </w:r>
      <w:r>
        <w:rPr>
          <w:rFonts w:ascii="Times New Roman" w:eastAsia="Times New Roman" w:hAnsi="Times New Roman" w:cs="Times New Roman"/>
          <w:kern w:val="0"/>
          <w:sz w:val="24"/>
          <w:szCs w:val="24"/>
        </w:rPr>
        <w:t>                </w:t>
      </w:r>
      <w:r>
        <w:rPr>
          <w:sz w:val="21"/>
        </w:rPr>
        <w:t>B．观察弹簧测力计的量程，明确分度值</w:t>
      </w:r>
    </w:p>
    <w:p w14:paraId="12AFAECD">
      <w:pPr>
        <w:shd w:val="clear" w:color="auto" w:fill="auto"/>
        <w:spacing w:line="360" w:lineRule="auto"/>
        <w:jc w:val="left"/>
        <w:textAlignment w:val="center"/>
        <w:rPr>
          <w:sz w:val="21"/>
        </w:rPr>
      </w:pPr>
      <w:r>
        <w:rPr>
          <w:sz w:val="21"/>
        </w:rPr>
        <w:t>C．弹簧测力计指针调零（对准零刻度线）</w:t>
      </w:r>
      <w:r>
        <w:rPr>
          <w:rFonts w:ascii="Times New Roman" w:eastAsia="Times New Roman" w:hAnsi="Times New Roman" w:cs="Times New Roman"/>
          <w:kern w:val="0"/>
          <w:sz w:val="24"/>
          <w:szCs w:val="24"/>
        </w:rPr>
        <w:t>        </w:t>
      </w:r>
      <w:r>
        <w:rPr>
          <w:sz w:val="21"/>
        </w:rPr>
        <w:t>D．指针稳定后读数</w:t>
      </w:r>
    </w:p>
    <w:tbl>
      <w:tblPr>
        <w:tblStyle w:val="TableNormal"/>
        <w:tblW w:w="37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96"/>
        <w:gridCol w:w="608"/>
        <w:gridCol w:w="608"/>
        <w:gridCol w:w="608"/>
      </w:tblGrid>
      <w:tr w14:paraId="1DF5A440">
        <w:tblPrEx>
          <w:tblW w:w="37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139709">
            <w:pPr>
              <w:shd w:val="clear" w:color="auto" w:fill="auto"/>
              <w:spacing w:line="360" w:lineRule="auto"/>
              <w:jc w:val="center"/>
              <w:textAlignment w:val="center"/>
              <w:rPr>
                <w:sz w:val="21"/>
              </w:rPr>
            </w:pPr>
            <w:r>
              <w:rPr>
                <w:sz w:val="21"/>
              </w:rPr>
              <w:t>物体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9D4743">
            <w:pPr>
              <w:shd w:val="clear" w:color="auto" w:fill="auto"/>
              <w:spacing w:line="360" w:lineRule="auto"/>
              <w:jc w:val="center"/>
              <w:textAlignment w:val="center"/>
              <w:rPr>
                <w:sz w:val="21"/>
              </w:rPr>
            </w:pPr>
            <w:r>
              <w:rPr>
                <w:sz w:val="21"/>
              </w:rPr>
              <w:t>甲</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CBA2CC">
            <w:pPr>
              <w:shd w:val="clear" w:color="auto" w:fill="auto"/>
              <w:spacing w:line="360" w:lineRule="auto"/>
              <w:jc w:val="center"/>
              <w:textAlignment w:val="center"/>
              <w:rPr>
                <w:sz w:val="21"/>
              </w:rPr>
            </w:pPr>
            <w:r>
              <w:rPr>
                <w:sz w:val="21"/>
              </w:rPr>
              <w:t>乙</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E445C3">
            <w:pPr>
              <w:shd w:val="clear" w:color="auto" w:fill="auto"/>
              <w:spacing w:line="360" w:lineRule="auto"/>
              <w:jc w:val="center"/>
              <w:textAlignment w:val="center"/>
              <w:rPr>
                <w:sz w:val="21"/>
              </w:rPr>
            </w:pPr>
            <w:r>
              <w:rPr>
                <w:sz w:val="21"/>
              </w:rPr>
              <w:t>丙</w:t>
            </w:r>
          </w:p>
        </w:tc>
      </w:tr>
      <w:tr w14:paraId="2A35C925">
        <w:tblPrEx>
          <w:tblW w:w="37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917416">
            <w:pPr>
              <w:shd w:val="clear" w:color="auto" w:fill="auto"/>
              <w:spacing w:line="360" w:lineRule="auto"/>
              <w:jc w:val="center"/>
              <w:textAlignment w:val="center"/>
              <w:rPr>
                <w:sz w:val="21"/>
              </w:rPr>
            </w:pPr>
            <w:r>
              <w:rPr>
                <w:sz w:val="21"/>
              </w:rPr>
              <w:t>质量</w:t>
            </w:r>
            <w:r>
              <w:rPr>
                <w:rFonts w:ascii="Times New Roman" w:eastAsia="Times New Roman" w:hAnsi="Times New Roman" w:cs="Times New Roman"/>
                <w:i/>
                <w:sz w:val="21"/>
              </w:rPr>
              <w:t>m</w:t>
            </w:r>
            <w:r>
              <w:rPr>
                <w:sz w:val="21"/>
              </w:rPr>
              <w:t>/kg</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E33CFE">
            <w:pPr>
              <w:shd w:val="clear" w:color="auto" w:fill="auto"/>
              <w:spacing w:line="360" w:lineRule="auto"/>
              <w:jc w:val="center"/>
              <w:textAlignment w:val="center"/>
              <w:rPr>
                <w:sz w:val="21"/>
              </w:rPr>
            </w:pPr>
            <w:r>
              <w:rPr>
                <w:sz w:val="21"/>
              </w:rPr>
              <w:t>0.12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20B369">
            <w:pPr>
              <w:shd w:val="clear" w:color="auto" w:fill="auto"/>
              <w:spacing w:line="360" w:lineRule="auto"/>
              <w:jc w:val="center"/>
              <w:textAlignment w:val="center"/>
              <w:rPr>
                <w:sz w:val="21"/>
              </w:rPr>
            </w:pPr>
            <w:r>
              <w:rPr>
                <w:sz w:val="21"/>
              </w:rPr>
              <w:t>0.37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23CC10">
            <w:pPr>
              <w:shd w:val="clear" w:color="auto" w:fill="auto"/>
              <w:spacing w:line="360" w:lineRule="auto"/>
              <w:jc w:val="center"/>
              <w:textAlignment w:val="center"/>
              <w:rPr>
                <w:sz w:val="21"/>
              </w:rPr>
            </w:pPr>
            <w:r>
              <w:rPr>
                <w:sz w:val="21"/>
              </w:rPr>
              <w:t>0.27</w:t>
            </w:r>
          </w:p>
        </w:tc>
      </w:tr>
      <w:tr w14:paraId="7051A480">
        <w:tblPrEx>
          <w:tblW w:w="37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44244D">
            <w:pPr>
              <w:shd w:val="clear" w:color="auto" w:fill="auto"/>
              <w:spacing w:line="360" w:lineRule="auto"/>
              <w:jc w:val="center"/>
              <w:textAlignment w:val="center"/>
              <w:rPr>
                <w:sz w:val="21"/>
              </w:rPr>
            </w:pPr>
            <w:r>
              <w:rPr>
                <w:sz w:val="21"/>
              </w:rPr>
              <w:t>重力</w:t>
            </w:r>
            <w:r>
              <w:rPr>
                <w:rFonts w:ascii="Times New Roman" w:eastAsia="Times New Roman" w:hAnsi="Times New Roman" w:cs="Times New Roman"/>
                <w:i/>
                <w:sz w:val="21"/>
              </w:rPr>
              <w:t>G</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DF4C38">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97A20A">
            <w:pPr>
              <w:shd w:val="clear" w:color="auto" w:fill="auto"/>
              <w:spacing w:line="360" w:lineRule="auto"/>
              <w:jc w:val="center"/>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EF42FA">
            <w:pPr>
              <w:shd w:val="clear" w:color="auto" w:fill="auto"/>
              <w:spacing w:line="360" w:lineRule="auto"/>
              <w:jc w:val="center"/>
              <w:textAlignment w:val="center"/>
              <w:rPr>
                <w:sz w:val="21"/>
              </w:rPr>
            </w:pPr>
            <w:r>
              <w:rPr>
                <w:sz w:val="21"/>
              </w:rPr>
              <w:t>2.6</w:t>
            </w:r>
          </w:p>
        </w:tc>
      </w:tr>
      <w:tr w14:paraId="0B3B80C8">
        <w:tblPrEx>
          <w:tblW w:w="37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3C1D9F">
            <w:pPr>
              <w:shd w:val="clear" w:color="auto" w:fill="auto"/>
              <w:spacing w:line="360" w:lineRule="auto"/>
              <w:jc w:val="center"/>
              <w:textAlignment w:val="center"/>
              <w:rPr>
                <w:sz w:val="21"/>
              </w:rPr>
            </w:pPr>
            <w:r>
              <w:rPr>
                <w:sz w:val="21"/>
              </w:rPr>
              <w:t>比值</w:t>
            </w:r>
            <w:r>
              <w:object>
                <v:shape id="_x0000_i1075" type="#_x0000_t75" alt="eqIdd64f752df033fe4e8f97e45af7efe1ed" style="width:13.15pt;height:27.05pt" o:ole="" coordsize="21600,21600" o:preferrelative="t" filled="f" stroked="f">
                  <v:stroke joinstyle="miter"/>
                  <v:imagedata r:id="rId126" o:title="eqIdd64f752df033fe4e8f97e45af7efe1ed"/>
                  <o:lock v:ext="edit" aspectratio="t"/>
                  <w10:anchorlock/>
                </v:shape>
                <o:OLEObject Type="Embed" ProgID="Equation.DSMT4" ShapeID="_x0000_i1075" DrawAspect="Content" ObjectID="_1468075775" r:id="rId127"/>
              </w:object>
            </w:r>
            <w:r>
              <w:rPr>
                <w:sz w:val="21"/>
              </w:rPr>
              <w:t>/（N·kg</w:t>
            </w:r>
            <w:r>
              <w:rPr>
                <w:sz w:val="21"/>
                <w:vertAlign w:val="superscript"/>
              </w:rPr>
              <w:t>-1</w:t>
            </w:r>
            <w:r>
              <w:rPr>
                <w:sz w:val="21"/>
              </w:rPr>
              <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C10756">
            <w:pPr>
              <w:shd w:val="clear" w:color="auto" w:fill="auto"/>
              <w:spacing w:line="360" w:lineRule="auto"/>
              <w:jc w:val="center"/>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01C905">
            <w:pPr>
              <w:shd w:val="clear" w:color="auto" w:fill="auto"/>
              <w:spacing w:line="360" w:lineRule="auto"/>
              <w:jc w:val="center"/>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63B57">
            <w:pPr>
              <w:shd w:val="clear" w:color="auto" w:fill="auto"/>
              <w:spacing w:line="360" w:lineRule="auto"/>
              <w:jc w:val="center"/>
              <w:textAlignment w:val="center"/>
              <w:rPr>
                <w:sz w:val="21"/>
              </w:rPr>
            </w:pPr>
          </w:p>
        </w:tc>
      </w:tr>
    </w:tbl>
    <w:p w14:paraId="012BBEF6">
      <w:pPr>
        <w:shd w:val="clear" w:color="auto" w:fill="auto"/>
        <w:spacing w:line="360" w:lineRule="auto"/>
        <w:jc w:val="left"/>
        <w:textAlignment w:val="center"/>
        <w:rPr>
          <w:sz w:val="21"/>
        </w:rPr>
      </w:pPr>
      <w:r>
        <w:rPr>
          <w:sz w:val="21"/>
        </w:rPr>
        <w:t>（3）测量乙物体时，弹簧测力计及其示数如图所示，则该弹簧测力计的分度值是</w:t>
      </w:r>
      <w:r>
        <w:rPr>
          <w:rFonts w:ascii="Times New Roman" w:eastAsia="Times New Roman" w:hAnsi="Times New Roman" w:cs="Times New Roman"/>
          <w:b w:val="0"/>
          <w:sz w:val="21"/>
          <w:u w:val="single"/>
        </w:rPr>
        <w:t xml:space="preserve">        </w:t>
      </w:r>
      <w:r>
        <w:rPr>
          <w:sz w:val="21"/>
        </w:rPr>
        <w:t>N；乙物体的重力大小为</w:t>
      </w:r>
      <w:r>
        <w:rPr>
          <w:rFonts w:ascii="Times New Roman" w:eastAsia="Times New Roman" w:hAnsi="Times New Roman" w:cs="Times New Roman"/>
          <w:b w:val="0"/>
          <w:sz w:val="21"/>
          <w:u w:val="single"/>
        </w:rPr>
        <w:t xml:space="preserve">        </w:t>
      </w:r>
      <w:r>
        <w:rPr>
          <w:sz w:val="21"/>
        </w:rPr>
        <w:t>N。</w:t>
      </w:r>
    </w:p>
    <w:p w14:paraId="6B0C847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19200" cy="1476375"/>
            <wp:effectExtent l="0" t="0" r="0" b="9525"/>
            <wp:docPr id="100063" name="图片 100063" descr="@@@0314bb55-4ec0-441f-a6b2-a1b6cc0bfb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0314bb55-4ec0-441f-a6b2-a1b6cc0bfbc2"/>
                    <pic:cNvPicPr>
                      <a:picLocks noChangeAspect="1"/>
                    </pic:cNvPicPr>
                  </pic:nvPicPr>
                  <pic:blipFill>
                    <a:blip xmlns:r="http://schemas.openxmlformats.org/officeDocument/2006/relationships" r:embed="rId128"/>
                    <a:stretch>
                      <a:fillRect/>
                    </a:stretch>
                  </pic:blipFill>
                  <pic:spPr>
                    <a:xfrm>
                      <a:off x="0" y="0"/>
                      <a:ext cx="1219200" cy="1476375"/>
                    </a:xfrm>
                    <a:prstGeom prst="rect">
                      <a:avLst/>
                    </a:prstGeom>
                  </pic:spPr>
                </pic:pic>
              </a:graphicData>
            </a:graphic>
          </wp:inline>
        </w:drawing>
      </w:r>
    </w:p>
    <w:p w14:paraId="792613B2">
      <w:pPr>
        <w:shd w:val="clear" w:color="auto" w:fill="auto"/>
        <w:spacing w:line="360" w:lineRule="auto"/>
        <w:jc w:val="left"/>
        <w:textAlignment w:val="center"/>
        <w:rPr>
          <w:sz w:val="21"/>
        </w:rPr>
      </w:pPr>
      <w:r>
        <w:rPr>
          <w:sz w:val="21"/>
        </w:rPr>
        <w:t>（4）用</w:t>
      </w:r>
      <w:r>
        <w:rPr>
          <w:rFonts w:ascii="Times New Roman" w:eastAsia="Times New Roman" w:hAnsi="Times New Roman" w:cs="Times New Roman"/>
          <w:i/>
          <w:sz w:val="21"/>
        </w:rPr>
        <w:t>g</w:t>
      </w:r>
      <w:r>
        <w:rPr>
          <w:sz w:val="21"/>
        </w:rPr>
        <w:t>表示重力与质量的比值，从表中计算结果可知：</w:t>
      </w:r>
      <w:r>
        <w:rPr>
          <w:rFonts w:ascii="Times New Roman" w:eastAsia="Times New Roman" w:hAnsi="Times New Roman" w:cs="Times New Roman"/>
          <w:i/>
          <w:sz w:val="21"/>
        </w:rPr>
        <w:t>g</w:t>
      </w:r>
      <w:r>
        <w:rPr>
          <w:sz w:val="21"/>
        </w:rPr>
        <w:t>约等于</w:t>
      </w:r>
      <w:r>
        <w:rPr>
          <w:rFonts w:ascii="Times New Roman" w:eastAsia="Times New Roman" w:hAnsi="Times New Roman" w:cs="Times New Roman"/>
          <w:b w:val="0"/>
          <w:sz w:val="21"/>
          <w:u w:val="single"/>
        </w:rPr>
        <w:t xml:space="preserve">        </w:t>
      </w:r>
      <w:r>
        <w:rPr>
          <w:sz w:val="21"/>
        </w:rPr>
        <w:t>N/kg（保留1位小数）。这表明，物体所受重力跟它的质量成</w:t>
      </w:r>
      <w:r>
        <w:rPr>
          <w:rFonts w:ascii="Times New Roman" w:eastAsia="Times New Roman" w:hAnsi="Times New Roman" w:cs="Times New Roman"/>
          <w:b w:val="0"/>
          <w:sz w:val="21"/>
          <w:u w:val="single"/>
        </w:rPr>
        <w:t xml:space="preserve">        </w:t>
      </w:r>
      <w:r>
        <w:rPr>
          <w:sz w:val="21"/>
        </w:rPr>
        <w:t>。</w:t>
      </w:r>
    </w:p>
    <w:p w14:paraId="5DFB4F3E">
      <w:pPr>
        <w:shd w:val="clear" w:color="auto" w:fill="auto"/>
        <w:spacing w:line="360" w:lineRule="auto"/>
        <w:jc w:val="left"/>
        <w:textAlignment w:val="center"/>
        <w:rPr>
          <w:sz w:val="21"/>
        </w:rPr>
      </w:pPr>
      <w:r>
        <w:rPr>
          <w:sz w:val="21"/>
        </w:rPr>
        <w:t>22．亲爱的同学们，请你根据自己掌握的实验操作技能，解答下列问题：</w:t>
      </w:r>
    </w:p>
    <w:p w14:paraId="7B7FFCD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52925" cy="1095375"/>
            <wp:effectExtent l="0" t="0" r="9525" b="9525"/>
            <wp:docPr id="100065" name="图片 100065" descr="@@@5b5bb446-de74-4f36-9d9f-7d87979eab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5b5bb446-de74-4f36-9d9f-7d87979eab48"/>
                    <pic:cNvPicPr>
                      <a:picLocks noChangeAspect="1"/>
                    </pic:cNvPicPr>
                  </pic:nvPicPr>
                  <pic:blipFill>
                    <a:blip xmlns:r="http://schemas.openxmlformats.org/officeDocument/2006/relationships" r:embed="rId129"/>
                    <a:stretch>
                      <a:fillRect/>
                    </a:stretch>
                  </pic:blipFill>
                  <pic:spPr>
                    <a:xfrm>
                      <a:off x="0" y="0"/>
                      <a:ext cx="4352925" cy="1095375"/>
                    </a:xfrm>
                    <a:prstGeom prst="rect">
                      <a:avLst/>
                    </a:prstGeom>
                  </pic:spPr>
                </pic:pic>
              </a:graphicData>
            </a:graphic>
          </wp:inline>
        </w:drawing>
      </w:r>
    </w:p>
    <w:p w14:paraId="6EDDAEEB">
      <w:pPr>
        <w:shd w:val="clear" w:color="auto" w:fill="auto"/>
        <w:spacing w:line="360" w:lineRule="auto"/>
        <w:jc w:val="left"/>
        <w:textAlignment w:val="center"/>
        <w:rPr>
          <w:sz w:val="21"/>
        </w:rPr>
      </w:pPr>
      <w:r>
        <w:rPr>
          <w:sz w:val="21"/>
        </w:rPr>
        <w:t>（1）图甲测定橡皮的长度，所用刻度尺的分度值是</w:t>
      </w:r>
      <w:r>
        <w:rPr>
          <w:rFonts w:ascii="Times New Roman" w:eastAsia="Times New Roman" w:hAnsi="Times New Roman" w:cs="Times New Roman"/>
          <w:b w:val="0"/>
          <w:sz w:val="21"/>
          <w:u w:val="single"/>
        </w:rPr>
        <w:t xml:space="preserve">      </w:t>
      </w:r>
      <w:r>
        <w:rPr>
          <w:sz w:val="21"/>
        </w:rPr>
        <w:t>cm，正确的视线方向是</w:t>
      </w:r>
      <w:r>
        <w:rPr>
          <w:rFonts w:ascii="Times New Roman" w:eastAsia="Times New Roman" w:hAnsi="Times New Roman" w:cs="Times New Roman"/>
          <w:b w:val="0"/>
          <w:sz w:val="21"/>
          <w:u w:val="single"/>
        </w:rPr>
        <w:t xml:space="preserve">      </w:t>
      </w:r>
      <w:r>
        <w:rPr>
          <w:sz w:val="21"/>
        </w:rPr>
        <w:t>，橡皮的长度是</w:t>
      </w:r>
      <w:r>
        <w:rPr>
          <w:rFonts w:ascii="Times New Roman" w:eastAsia="Times New Roman" w:hAnsi="Times New Roman" w:cs="Times New Roman"/>
          <w:b w:val="0"/>
          <w:sz w:val="21"/>
          <w:u w:val="single"/>
        </w:rPr>
        <w:t xml:space="preserve">      </w:t>
      </w:r>
      <w:r>
        <w:rPr>
          <w:sz w:val="21"/>
        </w:rPr>
        <w:t>cm；</w:t>
      </w:r>
    </w:p>
    <w:p w14:paraId="0B2B9AAB">
      <w:pPr>
        <w:shd w:val="clear" w:color="auto" w:fill="auto"/>
        <w:spacing w:line="360" w:lineRule="auto"/>
        <w:jc w:val="left"/>
        <w:textAlignment w:val="center"/>
        <w:rPr>
          <w:sz w:val="21"/>
        </w:rPr>
      </w:pPr>
      <w:r>
        <w:rPr>
          <w:sz w:val="21"/>
        </w:rPr>
        <w:t>（2）弹簧测量计不仅可以竖直使用，也可以水平使用，一个竖直用过的弹簧测力计要用于图乙所示的实验，首先需要将其水平放置后进行</w:t>
      </w:r>
      <w:r>
        <w:rPr>
          <w:rFonts w:ascii="Times New Roman" w:eastAsia="Times New Roman" w:hAnsi="Times New Roman" w:cs="Times New Roman"/>
          <w:b w:val="0"/>
          <w:sz w:val="21"/>
          <w:u w:val="single"/>
        </w:rPr>
        <w:t xml:space="preserve">      </w:t>
      </w:r>
      <w:r>
        <w:rPr>
          <w:sz w:val="21"/>
        </w:rPr>
        <w:t>；如图乙，弹簧测力计示数为</w:t>
      </w:r>
      <w:r>
        <w:rPr>
          <w:rFonts w:ascii="Times New Roman" w:eastAsia="Times New Roman" w:hAnsi="Times New Roman" w:cs="Times New Roman"/>
          <w:b w:val="0"/>
          <w:sz w:val="21"/>
          <w:u w:val="single"/>
        </w:rPr>
        <w:t xml:space="preserve">      </w:t>
      </w:r>
      <w:r>
        <w:rPr>
          <w:sz w:val="21"/>
        </w:rPr>
        <w:t>N；</w:t>
      </w:r>
    </w:p>
    <w:p w14:paraId="71884511">
      <w:pPr>
        <w:shd w:val="clear" w:color="auto" w:fill="auto"/>
        <w:spacing w:line="360" w:lineRule="auto"/>
        <w:jc w:val="left"/>
        <w:textAlignment w:val="center"/>
        <w:rPr>
          <w:sz w:val="21"/>
        </w:rPr>
      </w:pPr>
      <w:r>
        <w:rPr>
          <w:sz w:val="21"/>
        </w:rPr>
        <w:t>（3）某同学在使用天平测量物体质量时，调节天平平衡后如图丙所示，则他操作中出现的错误是</w:t>
      </w:r>
      <w:r>
        <w:rPr>
          <w:rFonts w:ascii="Times New Roman" w:eastAsia="Times New Roman" w:hAnsi="Times New Roman" w:cs="Times New Roman"/>
          <w:b w:val="0"/>
          <w:sz w:val="21"/>
          <w:u w:val="single"/>
        </w:rPr>
        <w:t xml:space="preserve">      </w:t>
      </w:r>
      <w:r>
        <w:rPr>
          <w:sz w:val="21"/>
        </w:rPr>
        <w:t>，改正错误后，接下来应该进行的操作是</w:t>
      </w:r>
      <w:r>
        <w:rPr>
          <w:rFonts w:ascii="Times New Roman" w:eastAsia="Times New Roman" w:hAnsi="Times New Roman" w:cs="Times New Roman"/>
          <w:b w:val="0"/>
          <w:sz w:val="21"/>
          <w:u w:val="single"/>
        </w:rPr>
        <w:t xml:space="preserve">      </w:t>
      </w:r>
      <w:r>
        <w:rPr>
          <w:sz w:val="21"/>
        </w:rPr>
        <w:t>。</w:t>
      </w:r>
    </w:p>
    <w:p w14:paraId="7A583CAB">
      <w:pPr>
        <w:shd w:val="clear" w:color="auto" w:fill="auto"/>
        <w:spacing w:line="360" w:lineRule="auto"/>
        <w:jc w:val="left"/>
        <w:textAlignment w:val="center"/>
        <w:rPr>
          <w:sz w:val="21"/>
        </w:rPr>
      </w:pPr>
      <w:r>
        <w:rPr>
          <w:sz w:val="21"/>
        </w:rPr>
        <w:t>23．某学生用一根长6.5cm的橡皮筋自制测力计，并用钩码和刻度尺测得以下数据：</w:t>
      </w:r>
    </w:p>
    <w:tbl>
      <w:tblPr>
        <w:tblStyle w:val="TableNormal"/>
        <w:tblW w:w="60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01"/>
        <w:gridCol w:w="627"/>
        <w:gridCol w:w="627"/>
        <w:gridCol w:w="627"/>
        <w:gridCol w:w="627"/>
        <w:gridCol w:w="748"/>
        <w:gridCol w:w="758"/>
      </w:tblGrid>
      <w:tr w14:paraId="635ECE6C">
        <w:tblPrEx>
          <w:tblW w:w="60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126D6">
            <w:pPr>
              <w:shd w:val="clear" w:color="auto" w:fill="auto"/>
              <w:spacing w:line="360" w:lineRule="auto"/>
              <w:jc w:val="left"/>
              <w:textAlignment w:val="center"/>
              <w:rPr>
                <w:sz w:val="21"/>
              </w:rPr>
            </w:pPr>
            <w:r>
              <w:rPr>
                <w:sz w:val="21"/>
              </w:rPr>
              <w:t>钩码重量/N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4EC4A8">
            <w:pPr>
              <w:shd w:val="clear" w:color="auto" w:fill="auto"/>
              <w:spacing w:line="360" w:lineRule="auto"/>
              <w:jc w:val="left"/>
              <w:textAlignment w:val="center"/>
              <w:rPr>
                <w:sz w:val="21"/>
              </w:rPr>
            </w:pPr>
            <w:r>
              <w:rPr>
                <w:sz w:val="21"/>
              </w:rPr>
              <w:t>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F8ECE7">
            <w:pPr>
              <w:shd w:val="clear" w:color="auto" w:fill="auto"/>
              <w:spacing w:line="360" w:lineRule="auto"/>
              <w:jc w:val="left"/>
              <w:textAlignment w:val="center"/>
              <w:rPr>
                <w:sz w:val="21"/>
              </w:rPr>
            </w:pPr>
            <w:r>
              <w:rPr>
                <w:sz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0CD154">
            <w:pPr>
              <w:shd w:val="clear" w:color="auto" w:fill="auto"/>
              <w:spacing w:line="360" w:lineRule="auto"/>
              <w:jc w:val="left"/>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4E3B22">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F586F">
            <w:pPr>
              <w:shd w:val="clear" w:color="auto" w:fill="auto"/>
              <w:spacing w:line="360" w:lineRule="auto"/>
              <w:jc w:val="left"/>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9D7D42">
            <w:pPr>
              <w:shd w:val="clear" w:color="auto" w:fill="auto"/>
              <w:spacing w:line="360" w:lineRule="auto"/>
              <w:jc w:val="left"/>
              <w:textAlignment w:val="center"/>
              <w:rPr>
                <w:sz w:val="21"/>
              </w:rPr>
            </w:pPr>
            <w:r>
              <w:rPr>
                <w:sz w:val="21"/>
              </w:rPr>
              <w:t>3.0</w:t>
            </w:r>
          </w:p>
        </w:tc>
      </w:tr>
      <w:tr w14:paraId="01B26C58">
        <w:tblPrEx>
          <w:tblW w:w="60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3AE71A">
            <w:pPr>
              <w:shd w:val="clear" w:color="auto" w:fill="auto"/>
              <w:spacing w:line="360" w:lineRule="auto"/>
              <w:jc w:val="left"/>
              <w:textAlignment w:val="center"/>
              <w:rPr>
                <w:sz w:val="21"/>
              </w:rPr>
            </w:pPr>
            <w:r>
              <w:rPr>
                <w:sz w:val="21"/>
              </w:rPr>
              <w:t>橡皮筋长度/cm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A77A9E">
            <w:pPr>
              <w:shd w:val="clear" w:color="auto" w:fill="auto"/>
              <w:spacing w:line="360" w:lineRule="auto"/>
              <w:jc w:val="left"/>
              <w:textAlignment w:val="center"/>
              <w:rPr>
                <w:sz w:val="21"/>
              </w:rPr>
            </w:pPr>
            <w:r>
              <w:rPr>
                <w:sz w:val="21"/>
              </w:rPr>
              <w:t>6.5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B5102F">
            <w:pPr>
              <w:shd w:val="clear" w:color="auto" w:fill="auto"/>
              <w:spacing w:line="360" w:lineRule="auto"/>
              <w:jc w:val="left"/>
              <w:textAlignment w:val="center"/>
              <w:rPr>
                <w:sz w:val="21"/>
              </w:rPr>
            </w:pPr>
            <w:r>
              <w:rPr>
                <w:sz w:val="21"/>
              </w:rPr>
              <w:t>7.5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6B75E5">
            <w:pPr>
              <w:shd w:val="clear" w:color="auto" w:fill="auto"/>
              <w:spacing w:line="360" w:lineRule="auto"/>
              <w:jc w:val="left"/>
              <w:textAlignment w:val="center"/>
              <w:rPr>
                <w:sz w:val="21"/>
              </w:rPr>
            </w:pPr>
            <w:r>
              <w:rPr>
                <w:sz w:val="21"/>
              </w:rPr>
              <w:t>8.5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1DF691">
            <w:pPr>
              <w:shd w:val="clear" w:color="auto" w:fill="auto"/>
              <w:spacing w:line="360" w:lineRule="auto"/>
              <w:jc w:val="left"/>
              <w:textAlignment w:val="center"/>
              <w:rPr>
                <w:sz w:val="21"/>
              </w:rPr>
            </w:pPr>
            <w:r>
              <w:rPr>
                <w:sz w:val="21"/>
              </w:rPr>
              <w:t>9.5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433577">
            <w:pPr>
              <w:shd w:val="clear" w:color="auto" w:fill="auto"/>
              <w:spacing w:line="360" w:lineRule="auto"/>
              <w:jc w:val="left"/>
              <w:textAlignment w:val="center"/>
              <w:rPr>
                <w:sz w:val="21"/>
              </w:rPr>
            </w:pPr>
            <w:r>
              <w:rPr>
                <w:sz w:val="21"/>
              </w:rPr>
              <w:t>11.0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1F562A">
            <w:pPr>
              <w:shd w:val="clear" w:color="auto" w:fill="auto"/>
              <w:spacing w:line="360" w:lineRule="auto"/>
              <w:jc w:val="left"/>
              <w:textAlignment w:val="center"/>
              <w:rPr>
                <w:sz w:val="21"/>
              </w:rPr>
            </w:pPr>
            <w:r>
              <w:rPr>
                <w:sz w:val="21"/>
              </w:rPr>
              <w:t>14.5</w:t>
            </w:r>
          </w:p>
        </w:tc>
      </w:tr>
      <w:tr w14:paraId="6D0F6447">
        <w:tblPrEx>
          <w:tblW w:w="60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9BF77">
            <w:pPr>
              <w:shd w:val="clear" w:color="auto" w:fill="auto"/>
              <w:spacing w:line="360" w:lineRule="auto"/>
              <w:jc w:val="left"/>
              <w:textAlignment w:val="center"/>
              <w:rPr>
                <w:sz w:val="21"/>
              </w:rPr>
            </w:pPr>
            <w:r>
              <w:rPr>
                <w:sz w:val="21"/>
              </w:rPr>
              <w:t>橡皮筋伸长/cm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9A7D71">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9342DF">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C79A0D">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91E390">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C45025">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2105B8">
            <w:pPr>
              <w:shd w:val="clear" w:color="auto" w:fill="auto"/>
              <w:spacing w:line="360" w:lineRule="auto"/>
              <w:jc w:val="left"/>
              <w:textAlignment w:val="center"/>
              <w:rPr>
                <w:sz w:val="21"/>
              </w:rPr>
            </w:pPr>
            <w:r>
              <w:rPr>
                <w:sz w:val="21"/>
              </w:rPr>
              <w:t>8.0</w:t>
            </w:r>
          </w:p>
        </w:tc>
      </w:tr>
    </w:tbl>
    <w:p w14:paraId="140708AC">
      <w:pPr>
        <w:shd w:val="clear" w:color="auto" w:fill="auto"/>
        <w:spacing w:line="360" w:lineRule="auto"/>
        <w:jc w:val="left"/>
        <w:textAlignment w:val="center"/>
        <w:rPr>
          <w:sz w:val="21"/>
        </w:rPr>
      </w:pPr>
      <w:r>
        <w:rPr>
          <w:sz w:val="21"/>
        </w:rPr>
        <w:t>(1)在表中空格内填入橡皮筋的各次伸长</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342EBBAE">
      <w:pPr>
        <w:shd w:val="clear" w:color="auto" w:fill="auto"/>
        <w:spacing w:line="360" w:lineRule="auto"/>
        <w:jc w:val="left"/>
        <w:textAlignment w:val="center"/>
        <w:rPr>
          <w:sz w:val="21"/>
        </w:rPr>
      </w:pPr>
      <w:r>
        <w:rPr>
          <w:sz w:val="21"/>
        </w:rPr>
        <w:t>(2)该测力计的最大测量范围是</w:t>
      </w:r>
      <w:r>
        <w:rPr>
          <w:rFonts w:ascii="Times New Roman" w:eastAsia="Times New Roman" w:hAnsi="Times New Roman" w:cs="Times New Roman"/>
          <w:b w:val="0"/>
          <w:sz w:val="21"/>
          <w:u w:val="single"/>
        </w:rPr>
        <w:t xml:space="preserve">      </w:t>
      </w:r>
      <w:r>
        <w:rPr>
          <w:sz w:val="21"/>
        </w:rPr>
        <w:t>。</w:t>
      </w:r>
    </w:p>
    <w:p w14:paraId="00D3526F">
      <w:pPr>
        <w:shd w:val="clear" w:color="auto" w:fill="auto"/>
        <w:spacing w:line="360" w:lineRule="auto"/>
        <w:jc w:val="left"/>
        <w:textAlignment w:val="center"/>
        <w:rPr>
          <w:sz w:val="21"/>
        </w:rPr>
      </w:pPr>
      <w:r>
        <w:rPr>
          <w:sz w:val="21"/>
        </w:rPr>
        <w:t>24．利用同一根长橡皮筋自制简易测力计，装置如图甲所示。在制作测力计刻度面板时，小明和小华的方法不同。</w:t>
      </w:r>
    </w:p>
    <w:p w14:paraId="0EC078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0375" cy="1428750"/>
            <wp:effectExtent l="0" t="0" r="9525" b="0"/>
            <wp:docPr id="100067" name="图片 100067" descr="@@@3b1de1f0-9cd7-4726-8413-7db8b664bf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3b1de1f0-9cd7-4726-8413-7db8b664bf35"/>
                    <pic:cNvPicPr>
                      <a:picLocks noChangeAspect="1"/>
                    </pic:cNvPicPr>
                  </pic:nvPicPr>
                  <pic:blipFill>
                    <a:blip xmlns:r="http://schemas.openxmlformats.org/officeDocument/2006/relationships" r:embed="rId130"/>
                    <a:stretch>
                      <a:fillRect/>
                    </a:stretch>
                  </pic:blipFill>
                  <pic:spPr>
                    <a:xfrm>
                      <a:off x="0" y="0"/>
                      <a:ext cx="3000375" cy="1428750"/>
                    </a:xfrm>
                    <a:prstGeom prst="rect">
                      <a:avLst/>
                    </a:prstGeom>
                  </pic:spPr>
                </pic:pic>
              </a:graphicData>
            </a:graphic>
          </wp:inline>
        </w:drawing>
      </w:r>
    </w:p>
    <w:p w14:paraId="540E8F6E">
      <w:pPr>
        <w:shd w:val="clear" w:color="auto" w:fill="auto"/>
        <w:spacing w:line="360" w:lineRule="auto"/>
        <w:jc w:val="left"/>
        <w:textAlignment w:val="center"/>
        <w:rPr>
          <w:sz w:val="21"/>
        </w:rPr>
      </w:pPr>
      <w:r>
        <w:rPr>
          <w:sz w:val="21"/>
        </w:rPr>
        <w:t>小明：在回形针上挂5个50g的钩码，记下指针静止时的位置，等分刻度，画出的刻度线如图乙所示；</w:t>
      </w:r>
    </w:p>
    <w:p w14:paraId="7B27C222">
      <w:pPr>
        <w:shd w:val="clear" w:color="auto" w:fill="auto"/>
        <w:spacing w:line="360" w:lineRule="auto"/>
        <w:jc w:val="left"/>
        <w:textAlignment w:val="center"/>
        <w:rPr>
          <w:sz w:val="21"/>
        </w:rPr>
      </w:pPr>
      <w:r>
        <w:rPr>
          <w:sz w:val="21"/>
        </w:rPr>
        <w:t>小华：在回形针上每次加挂一个50g的钩码，分别记下指针静止时的位置，画出相应的刻度线如图丙所示；</w:t>
      </w:r>
    </w:p>
    <w:p w14:paraId="6271CA5C">
      <w:pPr>
        <w:shd w:val="clear" w:color="auto" w:fill="auto"/>
        <w:spacing w:line="360" w:lineRule="auto"/>
        <w:jc w:val="left"/>
        <w:textAlignment w:val="center"/>
        <w:rPr>
          <w:sz w:val="21"/>
        </w:rPr>
      </w:pPr>
      <w:r>
        <w:rPr>
          <w:sz w:val="21"/>
        </w:rPr>
        <w:t>(1)实际操作后发现两人的刻度线并不完全重合，则图</w:t>
      </w:r>
      <w:r>
        <w:rPr>
          <w:rFonts w:ascii="Times New Roman" w:eastAsia="Times New Roman" w:hAnsi="Times New Roman" w:cs="Times New Roman"/>
          <w:b w:val="0"/>
          <w:sz w:val="21"/>
          <w:u w:val="single"/>
        </w:rPr>
        <w:t xml:space="preserve">           </w:t>
      </w:r>
      <w:r>
        <w:rPr>
          <w:sz w:val="21"/>
        </w:rPr>
        <w:t>的刻度较准确，理由是：</w:t>
      </w:r>
      <w:r>
        <w:rPr>
          <w:rFonts w:ascii="Times New Roman" w:eastAsia="Times New Roman" w:hAnsi="Times New Roman" w:cs="Times New Roman"/>
          <w:b w:val="0"/>
          <w:sz w:val="21"/>
          <w:u w:val="single"/>
        </w:rPr>
        <w:t xml:space="preserve">           </w:t>
      </w:r>
      <w:r>
        <w:rPr>
          <w:sz w:val="21"/>
        </w:rPr>
        <w:t>；</w:t>
      </w:r>
    </w:p>
    <w:p w14:paraId="6CE9F3A1">
      <w:pPr>
        <w:shd w:val="clear" w:color="auto" w:fill="auto"/>
        <w:spacing w:line="360" w:lineRule="auto"/>
        <w:jc w:val="left"/>
        <w:textAlignment w:val="center"/>
        <w:rPr>
          <w:sz w:val="21"/>
        </w:rPr>
      </w:pPr>
      <w:r>
        <w:rPr>
          <w:sz w:val="21"/>
        </w:rPr>
        <w:t>(2)小华将钩码逐个取下，测量每次指针到零刻线的距离</w:t>
      </w:r>
      <w:r>
        <w:rPr>
          <w:rFonts w:ascii="Times New Roman" w:eastAsia="Times New Roman" w:hAnsi="Times New Roman" w:cs="Times New Roman"/>
          <w:i/>
          <w:sz w:val="21"/>
        </w:rPr>
        <w:t>L</w:t>
      </w:r>
      <w:r>
        <w:rPr>
          <w:sz w:val="21"/>
        </w:rPr>
        <w:t>，画出拉力逐渐减小过程的</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L</w:t>
      </w:r>
      <w:r>
        <w:rPr>
          <w:sz w:val="21"/>
        </w:rPr>
        <w:t>图像，如图丁中图线②所示，与拉力逐渐增大过程的图线①不重合．若用此测力计连续不间断测量几个大小不等的拉力（小于2.5N），为使测量准确，请针对此橡皮筋的特性提出操作要求：</w:t>
      </w:r>
      <w:r>
        <w:rPr>
          <w:rFonts w:ascii="Times New Roman" w:eastAsia="Times New Roman" w:hAnsi="Times New Roman" w:cs="Times New Roman"/>
          <w:b w:val="0"/>
          <w:sz w:val="21"/>
          <w:u w:val="single"/>
        </w:rPr>
        <w:t xml:space="preserve">           </w:t>
      </w:r>
      <w:r>
        <w:rPr>
          <w:sz w:val="21"/>
        </w:rPr>
        <w:t>。</w:t>
      </w:r>
    </w:p>
    <w:p w14:paraId="1D3BFA9D">
      <w:pPr>
        <w:shd w:val="clear" w:color="auto" w:fill="auto"/>
        <w:spacing w:line="360" w:lineRule="auto"/>
        <w:jc w:val="left"/>
        <w:textAlignment w:val="center"/>
        <w:rPr>
          <w:sz w:val="21"/>
        </w:rPr>
      </w:pPr>
      <w:r>
        <w:rPr>
          <w:sz w:val="21"/>
        </w:rPr>
        <w:t>25．在探究“重力的大小跟什么因素有关”的实验中，如图甲所示，把钩码逐个挂在弹簧测力计上，分别测出它们受到的重力，并记录在下面的表格中。</w:t>
      </w:r>
    </w:p>
    <w:p w14:paraId="483D004E">
      <w:pPr>
        <w:shd w:val="clear" w:color="auto" w:fill="auto"/>
        <w:spacing w:line="360" w:lineRule="auto"/>
        <w:jc w:val="left"/>
        <w:textAlignment w:val="center"/>
        <w:rPr>
          <w:sz w:val="21"/>
        </w:rPr>
      </w:pPr>
    </w:p>
    <w:p w14:paraId="69AA477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28900" cy="2066925"/>
            <wp:effectExtent l="0" t="0" r="0" b="9525"/>
            <wp:docPr id="100069" name="图片 100069" descr="@@@ccab20a5-599a-4819-b42a-2daf710fed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ccab20a5-599a-4819-b42a-2daf710fed77"/>
                    <pic:cNvPicPr>
                      <a:picLocks noChangeAspect="1"/>
                    </pic:cNvPicPr>
                  </pic:nvPicPr>
                  <pic:blipFill>
                    <a:blip xmlns:r="http://schemas.openxmlformats.org/officeDocument/2006/relationships" r:embed="rId131"/>
                    <a:stretch>
                      <a:fillRect/>
                    </a:stretch>
                  </pic:blipFill>
                  <pic:spPr>
                    <a:xfrm>
                      <a:off x="0" y="0"/>
                      <a:ext cx="2628900" cy="2066925"/>
                    </a:xfrm>
                    <a:prstGeom prst="rect">
                      <a:avLst/>
                    </a:prstGeom>
                  </pic:spPr>
                </pic:pic>
              </a:graphicData>
            </a:graphic>
          </wp:inline>
        </w:drawing>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45"/>
        <w:gridCol w:w="1075"/>
      </w:tblGrid>
      <w:tr w14:paraId="3C812CE4">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noWrap w:val="0"/>
            <w:tcMar>
              <w:top w:w="75" w:type="dxa"/>
              <w:bottom w:w="75" w:type="dxa"/>
            </w:tcMar>
            <w:vAlign w:val="center"/>
          </w:tcPr>
          <w:p w14:paraId="56AB2629">
            <w:pPr>
              <w:shd w:val="clear" w:color="auto" w:fill="auto"/>
              <w:spacing w:line="360" w:lineRule="auto"/>
              <w:jc w:val="left"/>
              <w:textAlignment w:val="center"/>
              <w:rPr>
                <w:sz w:val="21"/>
              </w:rPr>
            </w:pPr>
            <w:r>
              <w:rPr>
                <w:sz w:val="21"/>
              </w:rPr>
              <w:t>质量m/kg</w:t>
            </w:r>
          </w:p>
        </w:tc>
        <w:tc>
          <w:tcPr>
            <w:noWrap w:val="0"/>
            <w:tcMar>
              <w:top w:w="75" w:type="dxa"/>
              <w:bottom w:w="75" w:type="dxa"/>
            </w:tcMar>
            <w:vAlign w:val="center"/>
          </w:tcPr>
          <w:p w14:paraId="5B9DCA12">
            <w:pPr>
              <w:shd w:val="clear" w:color="auto" w:fill="auto"/>
              <w:spacing w:line="360" w:lineRule="auto"/>
              <w:jc w:val="left"/>
              <w:textAlignment w:val="center"/>
              <w:rPr>
                <w:sz w:val="21"/>
              </w:rPr>
            </w:pPr>
            <w:r>
              <w:rPr>
                <w:sz w:val="21"/>
              </w:rPr>
              <w:t>重量G/N</w:t>
            </w:r>
          </w:p>
        </w:tc>
      </w:tr>
      <w:tr w14:paraId="2CABC0D6">
        <w:tblPrEx>
          <w:tblW w:w="0" w:type="auto"/>
          <w:tblInd w:w="0" w:type="dxa"/>
          <w:tblCellMar>
            <w:top w:w="120" w:type="dxa"/>
            <w:left w:w="120" w:type="dxa"/>
            <w:bottom w:w="120" w:type="dxa"/>
            <w:right w:w="120" w:type="dxa"/>
          </w:tblCellMar>
        </w:tblPrEx>
        <w:tc>
          <w:tcPr>
            <w:noWrap w:val="0"/>
            <w:tcMar>
              <w:top w:w="75" w:type="dxa"/>
              <w:bottom w:w="75" w:type="dxa"/>
            </w:tcMar>
            <w:vAlign w:val="center"/>
          </w:tcPr>
          <w:p w14:paraId="57366F71">
            <w:pPr>
              <w:shd w:val="clear" w:color="auto" w:fill="auto"/>
              <w:spacing w:line="360" w:lineRule="auto"/>
              <w:jc w:val="left"/>
              <w:textAlignment w:val="center"/>
              <w:rPr>
                <w:sz w:val="21"/>
              </w:rPr>
            </w:pPr>
            <w:r>
              <w:rPr>
                <w:sz w:val="21"/>
              </w:rPr>
              <w:t>100</w:t>
            </w:r>
          </w:p>
        </w:tc>
        <w:tc>
          <w:tcPr>
            <w:noWrap w:val="0"/>
            <w:tcMar>
              <w:top w:w="75" w:type="dxa"/>
              <w:bottom w:w="75" w:type="dxa"/>
            </w:tcMar>
            <w:vAlign w:val="center"/>
          </w:tcPr>
          <w:p w14:paraId="3D84D854">
            <w:pPr>
              <w:shd w:val="clear" w:color="auto" w:fill="auto"/>
              <w:spacing w:line="360" w:lineRule="auto"/>
              <w:jc w:val="left"/>
              <w:textAlignment w:val="center"/>
              <w:rPr>
                <w:sz w:val="21"/>
              </w:rPr>
            </w:pPr>
            <w:r>
              <w:rPr>
                <w:sz w:val="21"/>
              </w:rPr>
              <w:t>1.0</w:t>
            </w:r>
          </w:p>
        </w:tc>
      </w:tr>
      <w:tr w14:paraId="14FAB501">
        <w:tblPrEx>
          <w:tblW w:w="0" w:type="auto"/>
          <w:tblInd w:w="0" w:type="dxa"/>
          <w:tblCellMar>
            <w:top w:w="120" w:type="dxa"/>
            <w:left w:w="120" w:type="dxa"/>
            <w:bottom w:w="120" w:type="dxa"/>
            <w:right w:w="120" w:type="dxa"/>
          </w:tblCellMar>
        </w:tblPrEx>
        <w:tc>
          <w:tcPr>
            <w:noWrap w:val="0"/>
            <w:tcMar>
              <w:top w:w="75" w:type="dxa"/>
              <w:bottom w:w="75" w:type="dxa"/>
            </w:tcMar>
            <w:vAlign w:val="center"/>
          </w:tcPr>
          <w:p w14:paraId="2BAFF216">
            <w:pPr>
              <w:shd w:val="clear" w:color="auto" w:fill="auto"/>
              <w:spacing w:line="360" w:lineRule="auto"/>
              <w:jc w:val="left"/>
              <w:textAlignment w:val="center"/>
              <w:rPr>
                <w:sz w:val="21"/>
              </w:rPr>
            </w:pPr>
            <w:r>
              <w:rPr>
                <w:sz w:val="21"/>
              </w:rPr>
              <w:t>200</w:t>
            </w:r>
          </w:p>
        </w:tc>
        <w:tc>
          <w:tcPr>
            <w:noWrap w:val="0"/>
            <w:tcMar>
              <w:top w:w="75" w:type="dxa"/>
              <w:bottom w:w="75" w:type="dxa"/>
            </w:tcMar>
            <w:vAlign w:val="center"/>
          </w:tcPr>
          <w:p w14:paraId="1629AACC">
            <w:pPr>
              <w:shd w:val="clear" w:color="auto" w:fill="auto"/>
              <w:spacing w:line="360" w:lineRule="auto"/>
              <w:jc w:val="left"/>
              <w:textAlignment w:val="center"/>
              <w:rPr>
                <w:sz w:val="21"/>
              </w:rPr>
            </w:pPr>
            <w:r>
              <w:rPr>
                <w:sz w:val="21"/>
              </w:rPr>
              <w:t>2.0</w:t>
            </w:r>
          </w:p>
        </w:tc>
      </w:tr>
      <w:tr w14:paraId="0D1D21D5">
        <w:tblPrEx>
          <w:tblW w:w="0" w:type="auto"/>
          <w:tblInd w:w="0" w:type="dxa"/>
          <w:tblCellMar>
            <w:top w:w="120" w:type="dxa"/>
            <w:left w:w="120" w:type="dxa"/>
            <w:bottom w:w="120" w:type="dxa"/>
            <w:right w:w="120" w:type="dxa"/>
          </w:tblCellMar>
        </w:tblPrEx>
        <w:tc>
          <w:tcPr>
            <w:noWrap w:val="0"/>
            <w:tcMar>
              <w:top w:w="75" w:type="dxa"/>
              <w:bottom w:w="75" w:type="dxa"/>
            </w:tcMar>
            <w:vAlign w:val="center"/>
          </w:tcPr>
          <w:p w14:paraId="17B683A9">
            <w:pPr>
              <w:shd w:val="clear" w:color="auto" w:fill="auto"/>
              <w:spacing w:line="360" w:lineRule="auto"/>
              <w:jc w:val="left"/>
              <w:textAlignment w:val="center"/>
              <w:rPr>
                <w:sz w:val="21"/>
              </w:rPr>
            </w:pPr>
            <w:r>
              <w:rPr>
                <w:sz w:val="21"/>
              </w:rPr>
              <w:t>300</w:t>
            </w:r>
          </w:p>
        </w:tc>
        <w:tc>
          <w:tcPr>
            <w:noWrap w:val="0"/>
            <w:tcMar>
              <w:top w:w="75" w:type="dxa"/>
              <w:bottom w:w="75" w:type="dxa"/>
            </w:tcMar>
            <w:vAlign w:val="center"/>
          </w:tcPr>
          <w:p w14:paraId="1F4D2BAC">
            <w:pPr>
              <w:shd w:val="clear" w:color="auto" w:fill="auto"/>
              <w:spacing w:line="360" w:lineRule="auto"/>
              <w:jc w:val="left"/>
              <w:textAlignment w:val="center"/>
              <w:rPr>
                <w:sz w:val="21"/>
              </w:rPr>
            </w:pPr>
            <w:r>
              <w:rPr>
                <w:sz w:val="21"/>
              </w:rPr>
              <w:t>3.0</w:t>
            </w:r>
          </w:p>
        </w:tc>
      </w:tr>
      <w:tr w14:paraId="0FB3F238">
        <w:tblPrEx>
          <w:tblW w:w="0" w:type="auto"/>
          <w:tblInd w:w="0" w:type="dxa"/>
          <w:tblCellMar>
            <w:top w:w="120" w:type="dxa"/>
            <w:left w:w="120" w:type="dxa"/>
            <w:bottom w:w="120" w:type="dxa"/>
            <w:right w:w="120" w:type="dxa"/>
          </w:tblCellMar>
        </w:tblPrEx>
        <w:tc>
          <w:tcPr>
            <w:noWrap w:val="0"/>
            <w:tcMar>
              <w:top w:w="75" w:type="dxa"/>
              <w:bottom w:w="75" w:type="dxa"/>
            </w:tcMar>
            <w:vAlign w:val="center"/>
          </w:tcPr>
          <w:p w14:paraId="05C54446">
            <w:pPr>
              <w:shd w:val="clear" w:color="auto" w:fill="auto"/>
              <w:spacing w:line="360" w:lineRule="auto"/>
              <w:jc w:val="left"/>
              <w:textAlignment w:val="center"/>
              <w:rPr>
                <w:sz w:val="21"/>
              </w:rPr>
            </w:pPr>
            <w:r>
              <w:rPr>
                <w:sz w:val="21"/>
              </w:rPr>
              <w:t>400</w:t>
            </w:r>
          </w:p>
        </w:tc>
        <w:tc>
          <w:tcPr>
            <w:noWrap w:val="0"/>
            <w:tcMar>
              <w:top w:w="75" w:type="dxa"/>
              <w:bottom w:w="75" w:type="dxa"/>
            </w:tcMar>
            <w:vAlign w:val="center"/>
          </w:tcPr>
          <w:p w14:paraId="02F35480">
            <w:pPr>
              <w:shd w:val="clear" w:color="auto" w:fill="auto"/>
              <w:spacing w:line="360" w:lineRule="auto"/>
              <w:jc w:val="left"/>
              <w:textAlignment w:val="center"/>
              <w:rPr>
                <w:sz w:val="21"/>
              </w:rPr>
            </w:pPr>
            <w:r>
              <w:rPr>
                <w:sz w:val="21"/>
              </w:rPr>
              <w:t>4.0</w:t>
            </w:r>
          </w:p>
        </w:tc>
      </w:tr>
      <w:tr w14:paraId="3E96DD34">
        <w:tblPrEx>
          <w:tblW w:w="0" w:type="auto"/>
          <w:tblInd w:w="0" w:type="dxa"/>
          <w:tblCellMar>
            <w:top w:w="120" w:type="dxa"/>
            <w:left w:w="120" w:type="dxa"/>
            <w:bottom w:w="120" w:type="dxa"/>
            <w:right w:w="120" w:type="dxa"/>
          </w:tblCellMar>
        </w:tblPrEx>
        <w:tc>
          <w:tcPr>
            <w:noWrap w:val="0"/>
            <w:tcMar>
              <w:top w:w="75" w:type="dxa"/>
              <w:bottom w:w="75" w:type="dxa"/>
            </w:tcMar>
            <w:vAlign w:val="center"/>
          </w:tcPr>
          <w:p w14:paraId="659BAE61">
            <w:pPr>
              <w:shd w:val="clear" w:color="auto" w:fill="auto"/>
              <w:spacing w:line="360" w:lineRule="auto"/>
              <w:jc w:val="left"/>
              <w:textAlignment w:val="center"/>
              <w:rPr>
                <w:sz w:val="21"/>
              </w:rPr>
            </w:pPr>
            <w:r>
              <w:rPr>
                <w:sz w:val="21"/>
              </w:rPr>
              <w:t>500</w:t>
            </w:r>
          </w:p>
        </w:tc>
        <w:tc>
          <w:tcPr>
            <w:noWrap w:val="0"/>
            <w:tcMar>
              <w:top w:w="75" w:type="dxa"/>
              <w:bottom w:w="75" w:type="dxa"/>
            </w:tcMar>
            <w:vAlign w:val="center"/>
          </w:tcPr>
          <w:p w14:paraId="702812C7">
            <w:pPr>
              <w:shd w:val="clear" w:color="auto" w:fill="auto"/>
              <w:spacing w:line="360" w:lineRule="auto"/>
              <w:jc w:val="left"/>
              <w:textAlignment w:val="center"/>
              <w:rPr>
                <w:sz w:val="21"/>
              </w:rPr>
            </w:pPr>
            <w:r>
              <w:rPr>
                <w:sz w:val="21"/>
              </w:rPr>
              <w:t>5.0</w:t>
            </w:r>
          </w:p>
        </w:tc>
      </w:tr>
    </w:tbl>
    <w:p w14:paraId="31C59756">
      <w:pPr>
        <w:shd w:val="clear" w:color="auto" w:fill="auto"/>
        <w:spacing w:line="360" w:lineRule="auto"/>
        <w:jc w:val="left"/>
        <w:textAlignment w:val="center"/>
        <w:rPr>
          <w:sz w:val="21"/>
        </w:rPr>
      </w:pPr>
      <w:r>
        <w:rPr>
          <w:sz w:val="21"/>
        </w:rPr>
        <w:t>(1)如图甲所示的弹簧测力计的分度值为</w:t>
      </w:r>
      <w:r>
        <w:rPr>
          <w:rFonts w:ascii="Times New Roman" w:eastAsia="Times New Roman" w:hAnsi="Times New Roman" w:cs="Times New Roman"/>
          <w:b w:val="0"/>
          <w:sz w:val="21"/>
          <w:u w:val="single"/>
        </w:rPr>
        <w:t xml:space="preserve">          </w:t>
      </w:r>
      <w:r>
        <w:rPr>
          <w:sz w:val="21"/>
        </w:rPr>
        <w:t>N，示数为</w:t>
      </w:r>
      <w:r>
        <w:rPr>
          <w:rFonts w:ascii="Times New Roman" w:eastAsia="Times New Roman" w:hAnsi="Times New Roman" w:cs="Times New Roman"/>
          <w:b w:val="0"/>
          <w:sz w:val="21"/>
          <w:u w:val="single"/>
        </w:rPr>
        <w:t xml:space="preserve">          </w:t>
      </w:r>
      <w:r>
        <w:rPr>
          <w:sz w:val="21"/>
        </w:rPr>
        <w:t>N，若测量前的较正“0”点时将弹簧测力计放置在水平桌面上完成的，则本次测量结果</w:t>
      </w:r>
      <w:r>
        <w:rPr>
          <w:rFonts w:ascii="Times New Roman" w:eastAsia="Times New Roman" w:hAnsi="Times New Roman" w:cs="Times New Roman"/>
          <w:b w:val="0"/>
          <w:sz w:val="21"/>
          <w:u w:val="single"/>
        </w:rPr>
        <w:t xml:space="preserve">          </w:t>
      </w:r>
      <w:r>
        <w:rPr>
          <w:sz w:val="21"/>
        </w:rPr>
        <w:t>（选填“偏大”、“偏小”或“准确”）；</w:t>
      </w:r>
    </w:p>
    <w:p w14:paraId="7F1EB8B2">
      <w:pPr>
        <w:shd w:val="clear" w:color="auto" w:fill="auto"/>
        <w:spacing w:line="360" w:lineRule="auto"/>
        <w:jc w:val="left"/>
        <w:textAlignment w:val="center"/>
        <w:rPr>
          <w:sz w:val="21"/>
        </w:rPr>
      </w:pPr>
      <w:r>
        <w:rPr>
          <w:sz w:val="21"/>
        </w:rPr>
        <w:t>(2)根据表格中的实验数据，在图乙中画出重力</w:t>
      </w:r>
      <w:r>
        <w:rPr>
          <w:rFonts w:ascii="Times New Roman" w:eastAsia="Times New Roman" w:hAnsi="Times New Roman" w:cs="Times New Roman"/>
          <w:i/>
          <w:sz w:val="21"/>
        </w:rPr>
        <w:t>G</w:t>
      </w:r>
      <w:r>
        <w:rPr>
          <w:sz w:val="21"/>
        </w:rPr>
        <w:t>与质量</w:t>
      </w:r>
      <w:r>
        <w:rPr>
          <w:rFonts w:ascii="Times New Roman" w:eastAsia="Times New Roman" w:hAnsi="Times New Roman" w:cs="Times New Roman"/>
          <w:i/>
          <w:sz w:val="21"/>
        </w:rPr>
        <w:t>m</w:t>
      </w:r>
      <w:r>
        <w:rPr>
          <w:sz w:val="21"/>
        </w:rPr>
        <w:t>的关系图像</w:t>
      </w:r>
      <w:r>
        <w:rPr>
          <w:rFonts w:ascii="Times New Roman" w:eastAsia="Times New Roman" w:hAnsi="Times New Roman" w:cs="Times New Roman"/>
          <w:b w:val="0"/>
          <w:sz w:val="21"/>
          <w:u w:val="single"/>
        </w:rPr>
        <w:t xml:space="preserve">          </w:t>
      </w:r>
      <w:r>
        <w:rPr>
          <w:sz w:val="21"/>
        </w:rPr>
        <w:t>，且由此可知，物体所受重力的大小与它的质量成</w:t>
      </w:r>
      <w:r>
        <w:rPr>
          <w:rFonts w:ascii="Times New Roman" w:eastAsia="Times New Roman" w:hAnsi="Times New Roman" w:cs="Times New Roman"/>
          <w:b w:val="0"/>
          <w:sz w:val="21"/>
          <w:u w:val="single"/>
        </w:rPr>
        <w:t xml:space="preserve">          </w:t>
      </w:r>
      <w:r>
        <w:rPr>
          <w:sz w:val="21"/>
        </w:rPr>
        <w:t>；</w:t>
      </w:r>
    </w:p>
    <w:p w14:paraId="692B3CC6">
      <w:pPr>
        <w:shd w:val="clear" w:color="auto" w:fill="auto"/>
        <w:spacing w:line="360" w:lineRule="auto"/>
        <w:jc w:val="left"/>
        <w:textAlignment w:val="center"/>
        <w:rPr>
          <w:sz w:val="21"/>
        </w:rPr>
      </w:pPr>
      <w:r>
        <w:rPr>
          <w:sz w:val="21"/>
        </w:rPr>
        <w:t>(3)在通常情况下，我们认为</w:t>
      </w:r>
      <w:r>
        <w:rPr>
          <w:rFonts w:ascii="Times New Roman" w:eastAsia="Times New Roman" w:hAnsi="Times New Roman" w:cs="Times New Roman"/>
          <w:i/>
          <w:sz w:val="21"/>
        </w:rPr>
        <w:t>g</w:t>
      </w:r>
      <w:r>
        <w:rPr>
          <w:sz w:val="21"/>
        </w:rPr>
        <w:t>=9.8N/kg，但经过科学家的精确测量，发现在不同的地点</w:t>
      </w:r>
      <w:r>
        <w:rPr>
          <w:rFonts w:ascii="Times New Roman" w:eastAsia="Times New Roman" w:hAnsi="Times New Roman" w:cs="Times New Roman"/>
          <w:i/>
          <w:sz w:val="21"/>
        </w:rPr>
        <w:t>g</w:t>
      </w:r>
      <w:r>
        <w:rPr>
          <w:sz w:val="21"/>
        </w:rPr>
        <w:t>值存在微小差异。下表为部分地点的</w:t>
      </w:r>
      <w:r>
        <w:rPr>
          <w:rFonts w:ascii="Times New Roman" w:eastAsia="Times New Roman" w:hAnsi="Times New Roman" w:cs="Times New Roman"/>
          <w:i/>
          <w:sz w:val="21"/>
        </w:rPr>
        <w:t>g</w:t>
      </w:r>
      <w:r>
        <w:rPr>
          <w:sz w:val="21"/>
        </w:rPr>
        <w:t>值大小：</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2"/>
        <w:gridCol w:w="1382"/>
        <w:gridCol w:w="1382"/>
        <w:gridCol w:w="1383"/>
        <w:gridCol w:w="1383"/>
        <w:gridCol w:w="1383"/>
      </w:tblGrid>
      <w:tr w14:paraId="6A46D14C">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398F6D">
            <w:pPr>
              <w:shd w:val="clear" w:color="auto" w:fill="auto"/>
              <w:spacing w:line="360" w:lineRule="auto"/>
              <w:jc w:val="center"/>
              <w:textAlignment w:val="center"/>
              <w:rPr>
                <w:sz w:val="21"/>
              </w:rPr>
            </w:pPr>
            <w:r>
              <w:rPr>
                <w:sz w:val="21"/>
              </w:rPr>
              <w:t>地点</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A13ED6">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值的大小</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CDDC5A">
            <w:pPr>
              <w:shd w:val="clear" w:color="auto" w:fill="auto"/>
              <w:spacing w:line="360" w:lineRule="auto"/>
              <w:jc w:val="center"/>
              <w:textAlignment w:val="center"/>
              <w:rPr>
                <w:sz w:val="21"/>
              </w:rPr>
            </w:pPr>
            <w:r>
              <w:rPr>
                <w:sz w:val="21"/>
              </w:rPr>
              <w:t>纬度</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D8499B">
            <w:pPr>
              <w:shd w:val="clear" w:color="auto" w:fill="auto"/>
              <w:spacing w:line="360" w:lineRule="auto"/>
              <w:jc w:val="center"/>
              <w:textAlignment w:val="center"/>
              <w:rPr>
                <w:sz w:val="21"/>
              </w:rPr>
            </w:pPr>
            <w:r>
              <w:rPr>
                <w:sz w:val="21"/>
              </w:rPr>
              <w:t>地点</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CC3026">
            <w:pPr>
              <w:shd w:val="clear" w:color="auto" w:fill="auto"/>
              <w:spacing w:line="360" w:lineRule="auto"/>
              <w:jc w:val="center"/>
              <w:textAlignment w:val="center"/>
              <w:rPr>
                <w:sz w:val="21"/>
              </w:rPr>
            </w:pPr>
            <w:r>
              <w:rPr>
                <w:sz w:val="21"/>
              </w:rPr>
              <w:t>g值的大小</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0CCE44">
            <w:pPr>
              <w:shd w:val="clear" w:color="auto" w:fill="auto"/>
              <w:spacing w:line="360" w:lineRule="auto"/>
              <w:jc w:val="center"/>
              <w:textAlignment w:val="center"/>
              <w:rPr>
                <w:sz w:val="21"/>
              </w:rPr>
            </w:pPr>
            <w:r>
              <w:rPr>
                <w:sz w:val="21"/>
              </w:rPr>
              <w:t>纬度</w:t>
            </w:r>
          </w:p>
        </w:tc>
      </w:tr>
      <w:tr w14:paraId="6ADD7E39">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8FCF24">
            <w:pPr>
              <w:shd w:val="clear" w:color="auto" w:fill="auto"/>
              <w:spacing w:line="360" w:lineRule="auto"/>
              <w:jc w:val="center"/>
              <w:textAlignment w:val="center"/>
              <w:rPr>
                <w:sz w:val="21"/>
              </w:rPr>
            </w:pPr>
            <w:r>
              <w:rPr>
                <w:sz w:val="21"/>
              </w:rPr>
              <w:t>赤道</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D3C670">
            <w:pPr>
              <w:shd w:val="clear" w:color="auto" w:fill="auto"/>
              <w:spacing w:line="360" w:lineRule="auto"/>
              <w:jc w:val="center"/>
              <w:textAlignment w:val="center"/>
              <w:rPr>
                <w:sz w:val="21"/>
              </w:rPr>
            </w:pPr>
            <w:r>
              <w:rPr>
                <w:sz w:val="21"/>
              </w:rPr>
              <w:t>9.749</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908372">
            <w:pPr>
              <w:shd w:val="clear" w:color="auto" w:fill="auto"/>
              <w:spacing w:line="360" w:lineRule="auto"/>
              <w:jc w:val="center"/>
              <w:textAlignment w:val="center"/>
              <w:rPr>
                <w:sz w:val="21"/>
              </w:rPr>
            </w:pPr>
            <w:r>
              <w:rPr>
                <w:sz w:val="21"/>
              </w:rPr>
              <w:t>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3C2D5F">
            <w:pPr>
              <w:shd w:val="clear" w:color="auto" w:fill="auto"/>
              <w:spacing w:line="360" w:lineRule="auto"/>
              <w:jc w:val="center"/>
              <w:textAlignment w:val="center"/>
              <w:rPr>
                <w:sz w:val="21"/>
              </w:rPr>
            </w:pPr>
            <w:r>
              <w:rPr>
                <w:sz w:val="21"/>
              </w:rPr>
              <w:t>北极</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18F04F">
            <w:pPr>
              <w:shd w:val="clear" w:color="auto" w:fill="auto"/>
              <w:spacing w:line="360" w:lineRule="auto"/>
              <w:jc w:val="center"/>
              <w:textAlignment w:val="center"/>
              <w:rPr>
                <w:sz w:val="21"/>
              </w:rPr>
            </w:pPr>
            <w:r>
              <w:rPr>
                <w:sz w:val="21"/>
              </w:rPr>
              <w:t>9.832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E43179">
            <w:pPr>
              <w:shd w:val="clear" w:color="auto" w:fill="auto"/>
              <w:spacing w:line="360" w:lineRule="auto"/>
              <w:jc w:val="center"/>
              <w:textAlignment w:val="center"/>
              <w:rPr>
                <w:sz w:val="21"/>
              </w:rPr>
            </w:pPr>
            <w:r>
              <w:rPr>
                <w:sz w:val="21"/>
              </w:rPr>
              <w:t>90°</w:t>
            </w:r>
          </w:p>
        </w:tc>
      </w:tr>
      <w:tr w14:paraId="285AE187">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1A08DC">
            <w:pPr>
              <w:shd w:val="clear" w:color="auto" w:fill="auto"/>
              <w:spacing w:line="360" w:lineRule="auto"/>
              <w:jc w:val="center"/>
              <w:textAlignment w:val="center"/>
              <w:rPr>
                <w:sz w:val="21"/>
              </w:rPr>
            </w:pPr>
            <w:r>
              <w:rPr>
                <w:sz w:val="21"/>
              </w:rPr>
              <w:t>北京</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546757">
            <w:pPr>
              <w:shd w:val="clear" w:color="auto" w:fill="auto"/>
              <w:spacing w:line="360" w:lineRule="auto"/>
              <w:jc w:val="center"/>
              <w:textAlignment w:val="center"/>
              <w:rPr>
                <w:sz w:val="21"/>
              </w:rPr>
            </w:pPr>
            <w:r>
              <w:rPr>
                <w:sz w:val="21"/>
              </w:rPr>
              <w:t>9.801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D2449A">
            <w:pPr>
              <w:shd w:val="clear" w:color="auto" w:fill="auto"/>
              <w:spacing w:line="360" w:lineRule="auto"/>
              <w:jc w:val="center"/>
              <w:textAlignment w:val="center"/>
              <w:rPr>
                <w:sz w:val="21"/>
              </w:rPr>
            </w:pPr>
            <w:r>
              <w:rPr>
                <w:sz w:val="21"/>
              </w:rPr>
              <w:t>39°56'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21AADC">
            <w:pPr>
              <w:shd w:val="clear" w:color="auto" w:fill="auto"/>
              <w:spacing w:line="360" w:lineRule="auto"/>
              <w:jc w:val="center"/>
              <w:textAlignment w:val="center"/>
              <w:rPr>
                <w:sz w:val="21"/>
              </w:rPr>
            </w:pPr>
            <w:r>
              <w:rPr>
                <w:sz w:val="21"/>
              </w:rPr>
              <w:t>北海</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324A08">
            <w:pPr>
              <w:shd w:val="clear" w:color="auto" w:fill="auto"/>
              <w:spacing w:line="360" w:lineRule="auto"/>
              <w:jc w:val="center"/>
              <w:textAlignment w:val="center"/>
              <w:rPr>
                <w:sz w:val="21"/>
              </w:rPr>
            </w:pPr>
            <w:r>
              <w:rPr>
                <w:sz w:val="21"/>
              </w:rPr>
              <w:t>9.780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6919DE">
            <w:pPr>
              <w:shd w:val="clear" w:color="auto" w:fill="auto"/>
              <w:spacing w:line="360" w:lineRule="auto"/>
              <w:jc w:val="center"/>
              <w:textAlignment w:val="center"/>
              <w:rPr>
                <w:sz w:val="21"/>
              </w:rPr>
            </w:pPr>
            <w:r>
              <w:rPr>
                <w:sz w:val="21"/>
              </w:rPr>
              <w:t>31°12'</w:t>
            </w:r>
          </w:p>
        </w:tc>
      </w:tr>
      <w:tr w14:paraId="7AF9724D">
        <w:tblPrEx>
          <w:tblW w:w="8295"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0998E1">
            <w:pPr>
              <w:shd w:val="clear" w:color="auto" w:fill="auto"/>
              <w:spacing w:line="360" w:lineRule="auto"/>
              <w:jc w:val="center"/>
              <w:textAlignment w:val="center"/>
              <w:rPr>
                <w:sz w:val="21"/>
              </w:rPr>
            </w:pPr>
            <w:r>
              <w:rPr>
                <w:sz w:val="21"/>
              </w:rPr>
              <w:t>莫斯科</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67A999">
            <w:pPr>
              <w:shd w:val="clear" w:color="auto" w:fill="auto"/>
              <w:spacing w:line="360" w:lineRule="auto"/>
              <w:jc w:val="center"/>
              <w:textAlignment w:val="center"/>
              <w:rPr>
                <w:sz w:val="21"/>
              </w:rPr>
            </w:pPr>
            <w:r>
              <w:rPr>
                <w:sz w:val="21"/>
              </w:rPr>
              <w:t>9.816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C3EC39">
            <w:pPr>
              <w:shd w:val="clear" w:color="auto" w:fill="auto"/>
              <w:spacing w:line="360" w:lineRule="auto"/>
              <w:jc w:val="center"/>
              <w:textAlignment w:val="center"/>
              <w:rPr>
                <w:sz w:val="21"/>
              </w:rPr>
            </w:pPr>
            <w:r>
              <w:rPr>
                <w:sz w:val="21"/>
              </w:rPr>
              <w:t>55°45'</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DCBBF7">
            <w:pPr>
              <w:shd w:val="clear" w:color="auto" w:fill="auto"/>
              <w:spacing w:line="360" w:lineRule="auto"/>
              <w:jc w:val="center"/>
              <w:textAlignment w:val="center"/>
              <w:rPr>
                <w:sz w:val="21"/>
              </w:rPr>
            </w:pPr>
            <w:r>
              <w:rPr>
                <w:sz w:val="21"/>
              </w:rPr>
              <w:t>纽约</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541304">
            <w:pPr>
              <w:shd w:val="clear" w:color="auto" w:fill="auto"/>
              <w:spacing w:line="360" w:lineRule="auto"/>
              <w:jc w:val="center"/>
              <w:textAlignment w:val="center"/>
              <w:rPr>
                <w:sz w:val="21"/>
              </w:rPr>
            </w:pPr>
            <w:r>
              <w:rPr>
                <w:sz w:val="21"/>
              </w:rPr>
              <w:t>9.803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6F653C">
            <w:pPr>
              <w:shd w:val="clear" w:color="auto" w:fill="auto"/>
              <w:spacing w:line="360" w:lineRule="auto"/>
              <w:jc w:val="center"/>
              <w:textAlignment w:val="center"/>
              <w:rPr>
                <w:sz w:val="21"/>
              </w:rPr>
            </w:pPr>
            <w:r>
              <w:rPr>
                <w:sz w:val="21"/>
              </w:rPr>
              <w:t>40°41'</w:t>
            </w:r>
          </w:p>
        </w:tc>
      </w:tr>
    </w:tbl>
    <w:p w14:paraId="4F0BE8D0">
      <w:pPr>
        <w:shd w:val="clear" w:color="auto" w:fill="auto"/>
        <w:spacing w:line="360" w:lineRule="auto"/>
        <w:jc w:val="left"/>
        <w:textAlignment w:val="center"/>
        <w:rPr>
          <w:sz w:val="21"/>
        </w:rPr>
      </w:pPr>
      <w:r>
        <w:rPr>
          <w:sz w:val="21"/>
        </w:rPr>
        <w:t>由上表可知，纬度越高，当地的</w:t>
      </w:r>
      <w:r>
        <w:rPr>
          <w:rFonts w:ascii="Times New Roman" w:eastAsia="Times New Roman" w:hAnsi="Times New Roman" w:cs="Times New Roman"/>
          <w:i/>
          <w:sz w:val="21"/>
        </w:rPr>
        <w:t>g</w:t>
      </w:r>
      <w:r>
        <w:rPr>
          <w:sz w:val="21"/>
        </w:rPr>
        <w:t>值越</w:t>
      </w:r>
      <w:r>
        <w:rPr>
          <w:rFonts w:ascii="Times New Roman" w:eastAsia="Times New Roman" w:hAnsi="Times New Roman" w:cs="Times New Roman"/>
          <w:b w:val="0"/>
          <w:sz w:val="21"/>
          <w:u w:val="single"/>
        </w:rPr>
        <w:t xml:space="preserve">          </w:t>
      </w:r>
      <w:r>
        <w:rPr>
          <w:sz w:val="21"/>
        </w:rPr>
        <w:t>。</w:t>
      </w:r>
    </w:p>
    <w:p w14:paraId="773407EE">
      <w:pPr>
        <w:shd w:val="clear" w:color="auto" w:fill="auto"/>
        <w:spacing w:line="360" w:lineRule="auto"/>
        <w:jc w:val="left"/>
        <w:textAlignment w:val="center"/>
        <w:rPr>
          <w:sz w:val="21"/>
        </w:rPr>
      </w:pPr>
      <w:r>
        <w:rPr>
          <w:sz w:val="21"/>
        </w:rPr>
        <w:t>26．地球附近物体都要受到重力，小明同学认为物体的重力大小与物体的质量有关。他用天平、砝码、钩码、弹簧测力计进行了探究。</w:t>
      </w:r>
    </w:p>
    <w:tbl>
      <w:tblPr>
        <w:tblStyle w:val="TableNormal"/>
        <w:tblW w:w="40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80"/>
        <w:gridCol w:w="503"/>
        <w:gridCol w:w="870"/>
        <w:gridCol w:w="503"/>
        <w:gridCol w:w="503"/>
        <w:gridCol w:w="503"/>
        <w:gridCol w:w="503"/>
      </w:tblGrid>
      <w:tr w14:paraId="3FD92AC1">
        <w:tblPrEx>
          <w:tblW w:w="40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FF3520">
            <w:pPr>
              <w:shd w:val="clear" w:color="auto" w:fill="auto"/>
              <w:spacing w:line="360" w:lineRule="auto"/>
              <w:jc w:val="center"/>
              <w:textAlignment w:val="center"/>
              <w:rPr>
                <w:sz w:val="21"/>
              </w:rPr>
            </w:pPr>
            <w:r>
              <w:rPr>
                <w:sz w:val="21"/>
              </w:rPr>
              <w:t>实验序号</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1DD25D">
            <w:pPr>
              <w:shd w:val="clear" w:color="auto" w:fill="auto"/>
              <w:spacing w:line="360" w:lineRule="auto"/>
              <w:jc w:val="center"/>
              <w:textAlignment w:val="center"/>
              <w:rPr>
                <w:sz w:val="21"/>
              </w:rPr>
            </w:pPr>
            <w:r>
              <w:rPr>
                <w:sz w:val="21"/>
              </w:rPr>
              <w:t>1</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B411F7">
            <w:pPr>
              <w:shd w:val="clear" w:color="auto" w:fill="auto"/>
              <w:spacing w:line="360" w:lineRule="auto"/>
              <w:jc w:val="center"/>
              <w:textAlignment w:val="center"/>
              <w:rPr>
                <w:sz w:val="21"/>
              </w:rPr>
            </w:pPr>
            <w:r>
              <w:rPr>
                <w:sz w:val="21"/>
              </w:rPr>
              <w:t>2</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03BBAB">
            <w:pPr>
              <w:shd w:val="clear" w:color="auto" w:fill="auto"/>
              <w:spacing w:line="360" w:lineRule="auto"/>
              <w:jc w:val="center"/>
              <w:textAlignment w:val="center"/>
              <w:rPr>
                <w:sz w:val="21"/>
              </w:rPr>
            </w:pPr>
            <w:r>
              <w:rPr>
                <w:sz w:val="21"/>
              </w:rPr>
              <w:t>3</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CA3A28">
            <w:pPr>
              <w:shd w:val="clear" w:color="auto" w:fill="auto"/>
              <w:spacing w:line="360" w:lineRule="auto"/>
              <w:jc w:val="center"/>
              <w:textAlignment w:val="center"/>
              <w:rPr>
                <w:sz w:val="21"/>
              </w:rPr>
            </w:pPr>
            <w:r>
              <w:rPr>
                <w:sz w:val="21"/>
              </w:rPr>
              <w:t>4</w:t>
            </w:r>
          </w:p>
        </w:tc>
        <w:tc>
          <w:tcPr>
            <w:tcW w:w="4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B99E72">
            <w:pPr>
              <w:shd w:val="clear" w:color="auto" w:fill="auto"/>
              <w:spacing w:line="360" w:lineRule="auto"/>
              <w:jc w:val="center"/>
              <w:textAlignment w:val="center"/>
              <w:rPr>
                <w:sz w:val="21"/>
              </w:rPr>
            </w:pPr>
            <w:r>
              <w:rPr>
                <w:sz w:val="21"/>
              </w:rPr>
              <w:t>5</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1E8FB">
            <w:pPr>
              <w:shd w:val="clear" w:color="auto" w:fill="auto"/>
              <w:spacing w:line="360" w:lineRule="auto"/>
              <w:jc w:val="center"/>
              <w:textAlignment w:val="center"/>
              <w:rPr>
                <w:sz w:val="21"/>
              </w:rPr>
            </w:pPr>
            <w:r>
              <w:rPr>
                <w:sz w:val="21"/>
              </w:rPr>
              <w:t>6</w:t>
            </w:r>
          </w:p>
        </w:tc>
      </w:tr>
      <w:tr w14:paraId="3E1E3721">
        <w:tblPrEx>
          <w:tblW w:w="4065" w:type="dxa"/>
          <w:tblInd w:w="0" w:type="dxa"/>
          <w:tblCellMar>
            <w:top w:w="120" w:type="dxa"/>
            <w:left w:w="120" w:type="dxa"/>
            <w:bottom w:w="120" w:type="dxa"/>
            <w:right w:w="120" w:type="dxa"/>
          </w:tblCellMar>
        </w:tblPrEx>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19B7C7">
            <w:pPr>
              <w:shd w:val="clear" w:color="auto" w:fill="auto"/>
              <w:spacing w:line="360" w:lineRule="auto"/>
              <w:jc w:val="center"/>
              <w:textAlignment w:val="center"/>
              <w:rPr>
                <w:sz w:val="21"/>
              </w:rPr>
            </w:pPr>
            <w:r>
              <w:rPr>
                <w:sz w:val="21"/>
              </w:rPr>
              <w:t>质量m/ kg</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A2B32A">
            <w:pPr>
              <w:shd w:val="clear" w:color="auto" w:fill="auto"/>
              <w:spacing w:line="360" w:lineRule="auto"/>
              <w:jc w:val="center"/>
              <w:textAlignment w:val="center"/>
              <w:rPr>
                <w:sz w:val="21"/>
              </w:rPr>
            </w:pPr>
            <w:r>
              <w:rPr>
                <w:sz w:val="21"/>
              </w:rPr>
              <w:t>0.1</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04F6A8">
            <w:pPr>
              <w:shd w:val="clear" w:color="auto" w:fill="auto"/>
              <w:spacing w:line="360" w:lineRule="auto"/>
              <w:jc w:val="center"/>
              <w:textAlignment w:val="center"/>
              <w:rPr>
                <w:sz w:val="21"/>
              </w:rPr>
            </w:pPr>
            <w:r>
              <w:rPr>
                <w:sz w:val="21"/>
              </w:rPr>
              <w:t>0.2</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129020">
            <w:pPr>
              <w:shd w:val="clear" w:color="auto" w:fill="auto"/>
              <w:spacing w:line="360" w:lineRule="auto"/>
              <w:jc w:val="center"/>
              <w:textAlignment w:val="center"/>
              <w:rPr>
                <w:sz w:val="21"/>
              </w:rPr>
            </w:pPr>
            <w:r>
              <w:rPr>
                <w:sz w:val="21"/>
              </w:rPr>
              <w:t>0.3</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E6A6B9">
            <w:pPr>
              <w:shd w:val="clear" w:color="auto" w:fill="auto"/>
              <w:spacing w:line="360" w:lineRule="auto"/>
              <w:jc w:val="center"/>
              <w:textAlignment w:val="center"/>
              <w:rPr>
                <w:sz w:val="21"/>
              </w:rPr>
            </w:pPr>
            <w:r>
              <w:rPr>
                <w:sz w:val="21"/>
              </w:rPr>
              <w:t>0.4</w:t>
            </w:r>
          </w:p>
        </w:tc>
        <w:tc>
          <w:tcPr>
            <w:tcW w:w="4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B26610">
            <w:pPr>
              <w:shd w:val="clear" w:color="auto" w:fill="auto"/>
              <w:spacing w:line="360" w:lineRule="auto"/>
              <w:jc w:val="center"/>
              <w:textAlignment w:val="center"/>
              <w:rPr>
                <w:sz w:val="21"/>
              </w:rPr>
            </w:pPr>
            <w:r>
              <w:rPr>
                <w:sz w:val="21"/>
              </w:rPr>
              <w:t>0.5</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2B9822">
            <w:pPr>
              <w:shd w:val="clear" w:color="auto" w:fill="auto"/>
              <w:spacing w:line="360" w:lineRule="auto"/>
              <w:jc w:val="center"/>
              <w:textAlignment w:val="center"/>
              <w:rPr>
                <w:sz w:val="21"/>
              </w:rPr>
            </w:pPr>
            <w:r>
              <w:rPr>
                <w:sz w:val="21"/>
              </w:rPr>
              <w:t>0.6</w:t>
            </w:r>
          </w:p>
        </w:tc>
      </w:tr>
      <w:tr w14:paraId="139EBBDB">
        <w:tblPrEx>
          <w:tblW w:w="4065" w:type="dxa"/>
          <w:tblInd w:w="0" w:type="dxa"/>
          <w:tblCellMar>
            <w:top w:w="120" w:type="dxa"/>
            <w:left w:w="120" w:type="dxa"/>
            <w:bottom w:w="120" w:type="dxa"/>
            <w:right w:w="120" w:type="dxa"/>
          </w:tblCellMar>
        </w:tblPrEx>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592634">
            <w:pPr>
              <w:shd w:val="clear" w:color="auto" w:fill="auto"/>
              <w:spacing w:line="360" w:lineRule="auto"/>
              <w:jc w:val="center"/>
              <w:textAlignment w:val="center"/>
              <w:rPr>
                <w:sz w:val="21"/>
              </w:rPr>
            </w:pPr>
            <w:r>
              <w:rPr>
                <w:sz w:val="21"/>
              </w:rPr>
              <w:t xml:space="preserve">重力 </w:t>
            </w:r>
            <w:r>
              <w:rPr>
                <w:rFonts w:ascii="Times New Roman" w:eastAsia="Times New Roman" w:hAnsi="Times New Roman" w:cs="Times New Roman"/>
                <w:i/>
                <w:sz w:val="21"/>
              </w:rPr>
              <w:t>G</w:t>
            </w:r>
            <w:r>
              <w:rPr>
                <w:sz w:val="21"/>
              </w:rPr>
              <w:t>/N</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6017A0">
            <w:pPr>
              <w:shd w:val="clear" w:color="auto" w:fill="auto"/>
              <w:spacing w:line="360" w:lineRule="auto"/>
              <w:jc w:val="center"/>
              <w:textAlignment w:val="center"/>
              <w:rPr>
                <w:sz w:val="21"/>
              </w:rPr>
            </w:pPr>
            <w:r>
              <w:rPr>
                <w:sz w:val="21"/>
              </w:rPr>
              <w:t>1</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9EE47">
            <w:pPr>
              <w:shd w:val="clear" w:color="auto" w:fill="auto"/>
              <w:spacing w:line="360" w:lineRule="auto"/>
              <w:jc w:val="center"/>
              <w:textAlignment w:val="center"/>
              <w:rPr>
                <w:sz w:val="21"/>
              </w:rPr>
            </w:pPr>
            <w:r>
              <w:rPr>
                <w:sz w:val="21"/>
              </w:rPr>
              <w:t>______</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EDCA2F">
            <w:pPr>
              <w:shd w:val="clear" w:color="auto" w:fill="auto"/>
              <w:spacing w:line="360" w:lineRule="auto"/>
              <w:jc w:val="center"/>
              <w:textAlignment w:val="center"/>
              <w:rPr>
                <w:sz w:val="21"/>
              </w:rPr>
            </w:pPr>
            <w:r>
              <w:rPr>
                <w:sz w:val="21"/>
              </w:rPr>
              <w:t>3</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21648B">
            <w:pPr>
              <w:shd w:val="clear" w:color="auto" w:fill="auto"/>
              <w:spacing w:line="360" w:lineRule="auto"/>
              <w:jc w:val="center"/>
              <w:textAlignment w:val="center"/>
              <w:rPr>
                <w:sz w:val="21"/>
              </w:rPr>
            </w:pPr>
            <w:r>
              <w:rPr>
                <w:sz w:val="21"/>
              </w:rPr>
              <w:t>4</w:t>
            </w:r>
          </w:p>
        </w:tc>
        <w:tc>
          <w:tcPr>
            <w:tcW w:w="4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37BA6D">
            <w:pPr>
              <w:shd w:val="clear" w:color="auto" w:fill="auto"/>
              <w:spacing w:line="360" w:lineRule="auto"/>
              <w:jc w:val="center"/>
              <w:textAlignment w:val="center"/>
              <w:rPr>
                <w:sz w:val="21"/>
              </w:rPr>
            </w:pPr>
            <w:r>
              <w:rPr>
                <w:sz w:val="21"/>
              </w:rPr>
              <w:t>5</w:t>
            </w:r>
          </w:p>
        </w:tc>
        <w:tc>
          <w:tcPr>
            <w:tcW w:w="4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414A6">
            <w:pPr>
              <w:shd w:val="clear" w:color="auto" w:fill="auto"/>
              <w:spacing w:line="360" w:lineRule="auto"/>
              <w:jc w:val="center"/>
              <w:textAlignment w:val="center"/>
              <w:rPr>
                <w:sz w:val="21"/>
              </w:rPr>
            </w:pPr>
            <w:r>
              <w:rPr>
                <w:sz w:val="21"/>
              </w:rPr>
              <w:t>6</w:t>
            </w:r>
          </w:p>
        </w:tc>
      </w:tr>
    </w:tbl>
    <w:p w14:paraId="51A47D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33775" cy="2600325"/>
            <wp:effectExtent l="0" t="0" r="9525" b="9525"/>
            <wp:docPr id="100071" name="图片 100071" descr="@@@1a1228a3-fb6f-4bbc-8701-a1d9e39b74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a1228a3-fb6f-4bbc-8701-a1d9e39b74d4"/>
                    <pic:cNvPicPr>
                      <a:picLocks noChangeAspect="1"/>
                    </pic:cNvPicPr>
                  </pic:nvPicPr>
                  <pic:blipFill>
                    <a:blip xmlns:r="http://schemas.openxmlformats.org/officeDocument/2006/relationships" r:embed="rId132"/>
                    <a:stretch>
                      <a:fillRect/>
                    </a:stretch>
                  </pic:blipFill>
                  <pic:spPr>
                    <a:xfrm>
                      <a:off x="0" y="0"/>
                      <a:ext cx="3533775" cy="2600325"/>
                    </a:xfrm>
                    <a:prstGeom prst="rect">
                      <a:avLst/>
                    </a:prstGeom>
                  </pic:spPr>
                </pic:pic>
              </a:graphicData>
            </a:graphic>
          </wp:inline>
        </w:drawing>
      </w:r>
    </w:p>
    <w:p w14:paraId="5A96563E">
      <w:pPr>
        <w:shd w:val="clear" w:color="auto" w:fill="auto"/>
        <w:spacing w:line="360" w:lineRule="auto"/>
        <w:jc w:val="left"/>
        <w:textAlignment w:val="center"/>
        <w:rPr>
          <w:sz w:val="21"/>
        </w:rPr>
      </w:pPr>
      <w:r>
        <w:rPr>
          <w:sz w:val="21"/>
        </w:rPr>
        <w:t>(1)如图甲所示，是他第2次测量时弹簧测力计的示数，读数为</w:t>
      </w:r>
      <w:r>
        <w:rPr>
          <w:rFonts w:ascii="Times New Roman" w:eastAsia="Times New Roman" w:hAnsi="Times New Roman" w:cs="Times New Roman"/>
          <w:b w:val="0"/>
          <w:sz w:val="21"/>
          <w:u w:val="single"/>
        </w:rPr>
        <w:t xml:space="preserve">      </w:t>
      </w:r>
      <w:r>
        <w:rPr>
          <w:sz w:val="21"/>
        </w:rPr>
        <w:t>；更换不同质量的钩码多次测量的目的是</w:t>
      </w:r>
      <w:r>
        <w:rPr>
          <w:rFonts w:ascii="Times New Roman" w:eastAsia="Times New Roman" w:hAnsi="Times New Roman" w:cs="Times New Roman"/>
          <w:b w:val="0"/>
          <w:sz w:val="21"/>
          <w:u w:val="single"/>
        </w:rPr>
        <w:t xml:space="preserve">      </w:t>
      </w:r>
      <w:r>
        <w:rPr>
          <w:sz w:val="21"/>
        </w:rPr>
        <w:t>；</w:t>
      </w:r>
    </w:p>
    <w:p w14:paraId="39CFA027">
      <w:pPr>
        <w:shd w:val="clear" w:color="auto" w:fill="auto"/>
        <w:spacing w:line="360" w:lineRule="auto"/>
        <w:jc w:val="left"/>
        <w:textAlignment w:val="center"/>
        <w:rPr>
          <w:sz w:val="21"/>
        </w:rPr>
      </w:pPr>
      <w:r>
        <w:rPr>
          <w:sz w:val="21"/>
        </w:rPr>
        <w:t>(2)请你根据表格中的实验数据，在图乙中作出重力随质量变化的图像；</w:t>
      </w:r>
    </w:p>
    <w:p w14:paraId="4D797562">
      <w:pPr>
        <w:shd w:val="clear" w:color="auto" w:fill="auto"/>
        <w:spacing w:line="360" w:lineRule="auto"/>
        <w:jc w:val="left"/>
        <w:textAlignment w:val="center"/>
        <w:rPr>
          <w:sz w:val="21"/>
        </w:rPr>
      </w:pPr>
      <w:r>
        <w:rPr>
          <w:sz w:val="21"/>
        </w:rPr>
        <w:t>(3)由图像可知：物体的重力跟物体的质量成</w:t>
      </w:r>
      <w:r>
        <w:rPr>
          <w:rFonts w:ascii="Times New Roman" w:eastAsia="Times New Roman" w:hAnsi="Times New Roman" w:cs="Times New Roman"/>
          <w:b w:val="0"/>
          <w:sz w:val="21"/>
          <w:u w:val="single"/>
        </w:rPr>
        <w:t xml:space="preserve">      </w:t>
      </w:r>
      <w:r>
        <w:rPr>
          <w:sz w:val="21"/>
        </w:rPr>
        <w:t>；</w:t>
      </w:r>
    </w:p>
    <w:p w14:paraId="29D6421D">
      <w:pPr>
        <w:shd w:val="clear" w:color="auto" w:fill="auto"/>
        <w:spacing w:line="360" w:lineRule="auto"/>
        <w:jc w:val="left"/>
        <w:textAlignment w:val="center"/>
        <w:rPr>
          <w:sz w:val="21"/>
        </w:rPr>
      </w:pPr>
      <w:r>
        <w:rPr>
          <w:sz w:val="21"/>
        </w:rPr>
        <w:t>(4)若小明在我国建成的天宫空间站实验时，你认为他用同样的器材</w:t>
      </w:r>
      <w:r>
        <w:rPr>
          <w:rFonts w:ascii="Times New Roman" w:eastAsia="Times New Roman" w:hAnsi="Times New Roman" w:cs="Times New Roman"/>
          <w:b w:val="0"/>
          <w:sz w:val="21"/>
          <w:u w:val="single"/>
        </w:rPr>
        <w:t xml:space="preserve">      </w:t>
      </w:r>
      <w:r>
        <w:rPr>
          <w:sz w:val="21"/>
        </w:rPr>
        <w:t>（选填“能”或“不能”）完成该探究；</w:t>
      </w:r>
    </w:p>
    <w:p w14:paraId="595686C0">
      <w:pPr>
        <w:shd w:val="clear" w:color="auto" w:fill="auto"/>
        <w:spacing w:line="360" w:lineRule="auto"/>
        <w:jc w:val="left"/>
        <w:textAlignment w:val="center"/>
        <w:rPr>
          <w:sz w:val="21"/>
        </w:rPr>
      </w:pPr>
      <w:r>
        <w:rPr>
          <w:sz w:val="21"/>
        </w:rPr>
        <w:t>(5)小明又取了质量不同的苹果、小木块、小铁球各一个，并分别测出它们的质量和重力，来探究物体所受重力大小与质量的关系，你认为小明的做法______（选填字母代号）。</w:t>
      </w:r>
    </w:p>
    <w:p w14:paraId="2E7A0186">
      <w:pPr>
        <w:shd w:val="clear" w:color="auto" w:fill="auto"/>
        <w:spacing w:line="360" w:lineRule="auto"/>
        <w:ind w:left="380"/>
        <w:jc w:val="left"/>
        <w:textAlignment w:val="center"/>
        <w:rPr>
          <w:sz w:val="21"/>
        </w:rPr>
      </w:pPr>
      <w:r>
        <w:rPr>
          <w:sz w:val="21"/>
        </w:rPr>
        <w:t>A．不合理，因为他没有用同种物质的物体做实验</w:t>
      </w:r>
    </w:p>
    <w:p w14:paraId="71388E43">
      <w:pPr>
        <w:shd w:val="clear" w:color="auto" w:fill="auto"/>
        <w:spacing w:line="360" w:lineRule="auto"/>
        <w:ind w:left="380"/>
        <w:jc w:val="left"/>
        <w:textAlignment w:val="center"/>
        <w:rPr>
          <w:sz w:val="21"/>
        </w:rPr>
      </w:pPr>
      <w:r>
        <w:rPr>
          <w:sz w:val="21"/>
        </w:rPr>
        <w:t>B．不合理，因为他没有使物体的质量成整数倍变化</w:t>
      </w:r>
    </w:p>
    <w:p w14:paraId="63E7287A">
      <w:pPr>
        <w:shd w:val="clear" w:color="auto" w:fill="auto"/>
        <w:spacing w:line="360" w:lineRule="auto"/>
        <w:ind w:left="380"/>
        <w:jc w:val="left"/>
        <w:textAlignment w:val="center"/>
        <w:rPr>
          <w:sz w:val="21"/>
        </w:rPr>
      </w:pPr>
      <w:r>
        <w:rPr>
          <w:sz w:val="21"/>
        </w:rPr>
        <w:t>C．合理，因为他同样可以得到物体所受重力大小与质量的关系</w:t>
      </w:r>
    </w:p>
    <w:p w14:paraId="75CFF42F">
      <w:pPr>
        <w:shd w:val="clear" w:color="auto" w:fill="auto"/>
        <w:spacing w:line="360" w:lineRule="auto"/>
        <w:ind w:left="380"/>
        <w:jc w:val="left"/>
        <w:textAlignment w:val="center"/>
        <w:rPr>
          <w:sz w:val="21"/>
        </w:rPr>
      </w:pPr>
      <w:r>
        <w:rPr>
          <w:sz w:val="21"/>
        </w:rPr>
        <w:t>D．合理，因为他的操作比小强更简便</w:t>
      </w:r>
    </w:p>
    <w:p w14:paraId="7F3613F8">
      <w:pPr>
        <w:shd w:val="clear" w:color="auto" w:fill="auto"/>
        <w:spacing w:line="360" w:lineRule="auto"/>
        <w:jc w:val="left"/>
        <w:textAlignment w:val="center"/>
        <w:rPr>
          <w:sz w:val="21"/>
        </w:rPr>
      </w:pPr>
      <w:r>
        <w:rPr>
          <w:sz w:val="21"/>
        </w:rPr>
        <w:t>27．小明同学在探究“重力的大小跟质量的关系”实验中，得到表中的实验数据。</w:t>
      </w:r>
    </w:p>
    <w:tbl>
      <w:tblPr>
        <w:tblStyle w:val="TableNormal"/>
        <w:tblW w:w="62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26"/>
        <w:gridCol w:w="1026"/>
        <w:gridCol w:w="1588"/>
        <w:gridCol w:w="1035"/>
        <w:gridCol w:w="1610"/>
      </w:tblGrid>
      <w:tr w14:paraId="48E0A260">
        <w:tblPrEx>
          <w:tblW w:w="62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1557A5">
            <w:pPr>
              <w:shd w:val="clear" w:color="auto" w:fill="auto"/>
              <w:spacing w:line="360" w:lineRule="auto"/>
              <w:jc w:val="center"/>
              <w:textAlignment w:val="center"/>
              <w:rPr>
                <w:sz w:val="21"/>
              </w:rPr>
            </w:pPr>
            <w:r>
              <w:rPr>
                <w:sz w:val="21"/>
              </w:rPr>
              <w:t>实验次序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260B89">
            <w:pPr>
              <w:shd w:val="clear" w:color="auto" w:fill="auto"/>
              <w:spacing w:line="360" w:lineRule="auto"/>
              <w:jc w:val="center"/>
              <w:textAlignment w:val="center"/>
              <w:rPr>
                <w:sz w:val="21"/>
              </w:rPr>
            </w:pPr>
            <w:r>
              <w:rPr>
                <w:sz w:val="21"/>
              </w:rPr>
              <w:t>被测物体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2EA4D1">
            <w:pPr>
              <w:shd w:val="clear" w:color="auto" w:fill="auto"/>
              <w:spacing w:line="360" w:lineRule="auto"/>
              <w:jc w:val="center"/>
              <w:textAlignment w:val="center"/>
              <w:rPr>
                <w:sz w:val="21"/>
              </w:rPr>
            </w:pPr>
            <w:r>
              <w:rPr>
                <w:sz w:val="21"/>
              </w:rPr>
              <w:t>物体质量</w:t>
            </w:r>
            <w:r>
              <w:object>
                <v:shape id="_x0000_i1076" type="#_x0000_t75" alt="eqId5562b39cd5372b52cac8a74dc28bdc35" style="width:29pt;height:13.85pt" o:ole="" coordsize="21600,21600" o:preferrelative="t" filled="f" stroked="f">
                  <v:stroke joinstyle="miter"/>
                  <v:imagedata r:id="rId7" o:title="eqId5562b39cd5372b52cac8a74dc28bdc35"/>
                  <o:lock v:ext="edit" aspectratio="t"/>
                  <w10:anchorlock/>
                </v:shape>
                <o:OLEObject Type="Embed" ProgID="Equation.DSMT4" ShapeID="_x0000_i1076" DrawAspect="Content" ObjectID="_1468075776" r:id="rId13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5958F2">
            <w:pPr>
              <w:shd w:val="clear" w:color="auto" w:fill="auto"/>
              <w:spacing w:line="360" w:lineRule="auto"/>
              <w:jc w:val="center"/>
              <w:textAlignment w:val="center"/>
              <w:rPr>
                <w:sz w:val="21"/>
              </w:rPr>
            </w:pPr>
            <w:r>
              <w:rPr>
                <w:sz w:val="21"/>
              </w:rPr>
              <w:t>重力</w:t>
            </w:r>
            <w:r>
              <w:rPr>
                <w:rFonts w:ascii="Times New Roman" w:eastAsia="Times New Roman" w:hAnsi="Times New Roman" w:cs="Times New Roman"/>
                <w:i/>
                <w:sz w:val="21"/>
              </w:rPr>
              <w:t>G</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897FB5">
            <w:pPr>
              <w:shd w:val="clear" w:color="auto" w:fill="auto"/>
              <w:spacing w:line="360" w:lineRule="auto"/>
              <w:jc w:val="center"/>
              <w:textAlignment w:val="center"/>
              <w:rPr>
                <w:sz w:val="21"/>
              </w:rPr>
            </w:pPr>
            <w:r>
              <w:rPr>
                <w:sz w:val="21"/>
              </w:rPr>
              <w:t>比值</w:t>
            </w:r>
            <w:r>
              <w:object>
                <v:shape id="_x0000_i1077" type="#_x0000_t75" alt="eqIdccfb72cf9e73a453f1ef2ca9ab94ee97" style="width:49.25pt;height:26.9pt" o:ole="" coordsize="21600,21600" o:preferrelative="t" filled="f" stroked="f">
                  <v:stroke joinstyle="miter"/>
                  <v:imagedata r:id="rId134" o:title="eqIdccfb72cf9e73a453f1ef2ca9ab94ee97"/>
                  <o:lock v:ext="edit" aspectratio="t"/>
                  <w10:anchorlock/>
                </v:shape>
                <o:OLEObject Type="Embed" ProgID="Equation.DSMT4" ShapeID="_x0000_i1077" DrawAspect="Content" ObjectID="_1468075777" r:id="rId135"/>
              </w:object>
            </w:r>
          </w:p>
        </w:tc>
      </w:tr>
      <w:tr w14:paraId="730CDF9F">
        <w:tblPrEx>
          <w:tblW w:w="62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081756">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31569C">
            <w:pPr>
              <w:shd w:val="clear" w:color="auto" w:fill="auto"/>
              <w:spacing w:line="360" w:lineRule="auto"/>
              <w:jc w:val="center"/>
              <w:textAlignment w:val="center"/>
              <w:rPr>
                <w:sz w:val="21"/>
              </w:rPr>
            </w:pPr>
            <w:r>
              <w:rPr>
                <w:sz w:val="21"/>
              </w:rPr>
              <w:t>物体1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DB759C">
            <w:pPr>
              <w:shd w:val="clear" w:color="auto" w:fill="auto"/>
              <w:spacing w:line="360" w:lineRule="auto"/>
              <w:jc w:val="center"/>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BB9922">
            <w:pPr>
              <w:shd w:val="clear" w:color="auto" w:fill="auto"/>
              <w:spacing w:line="360" w:lineRule="auto"/>
              <w:jc w:val="center"/>
              <w:textAlignment w:val="center"/>
              <w:rPr>
                <w:sz w:val="21"/>
              </w:rPr>
            </w:pPr>
            <w:r>
              <w:rPr>
                <w:sz w:val="21"/>
              </w:rPr>
              <w:t>0.99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C0E7BB">
            <w:pPr>
              <w:shd w:val="clear" w:color="auto" w:fill="auto"/>
              <w:spacing w:line="360" w:lineRule="auto"/>
              <w:jc w:val="center"/>
              <w:textAlignment w:val="center"/>
              <w:rPr>
                <w:sz w:val="21"/>
              </w:rPr>
            </w:pPr>
            <w:r>
              <w:rPr>
                <w:sz w:val="21"/>
              </w:rPr>
              <w:t>9.9</w:t>
            </w:r>
          </w:p>
        </w:tc>
      </w:tr>
      <w:tr w14:paraId="4A2C87BA">
        <w:tblPrEx>
          <w:tblW w:w="62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D9B8B3">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F01982">
            <w:pPr>
              <w:shd w:val="clear" w:color="auto" w:fill="auto"/>
              <w:spacing w:line="360" w:lineRule="auto"/>
              <w:jc w:val="center"/>
              <w:textAlignment w:val="center"/>
              <w:rPr>
                <w:sz w:val="21"/>
              </w:rPr>
            </w:pPr>
            <w:r>
              <w:rPr>
                <w:sz w:val="21"/>
              </w:rPr>
              <w:t>物体2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8A4C33">
            <w:pPr>
              <w:shd w:val="clear" w:color="auto" w:fill="auto"/>
              <w:spacing w:line="360" w:lineRule="auto"/>
              <w:jc w:val="center"/>
              <w:textAlignment w:val="center"/>
              <w:rPr>
                <w:sz w:val="21"/>
              </w:rPr>
            </w:pPr>
            <w:r>
              <w:rPr>
                <w:sz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BEAB44">
            <w:pPr>
              <w:shd w:val="clear" w:color="auto" w:fill="auto"/>
              <w:spacing w:line="360" w:lineRule="auto"/>
              <w:jc w:val="center"/>
              <w:textAlignment w:val="center"/>
              <w:rPr>
                <w:sz w:val="21"/>
              </w:rPr>
            </w:pPr>
            <w:r>
              <w:rPr>
                <w:sz w:val="21"/>
              </w:rPr>
              <w:t>3.88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50C111">
            <w:pPr>
              <w:shd w:val="clear" w:color="auto" w:fill="auto"/>
              <w:spacing w:line="360" w:lineRule="auto"/>
              <w:jc w:val="center"/>
              <w:textAlignment w:val="center"/>
              <w:rPr>
                <w:sz w:val="21"/>
              </w:rPr>
            </w:pPr>
            <w:r>
              <w:rPr>
                <w:sz w:val="21"/>
              </w:rPr>
              <w:t>9.7</w:t>
            </w:r>
          </w:p>
        </w:tc>
      </w:tr>
      <w:tr w14:paraId="18BAE97A">
        <w:tblPrEx>
          <w:tblW w:w="62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4B1EC">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4D28A2">
            <w:pPr>
              <w:shd w:val="clear" w:color="auto" w:fill="auto"/>
              <w:spacing w:line="360" w:lineRule="auto"/>
              <w:jc w:val="center"/>
              <w:textAlignment w:val="center"/>
              <w:rPr>
                <w:sz w:val="21"/>
              </w:rPr>
            </w:pPr>
            <w:r>
              <w:rPr>
                <w:sz w:val="21"/>
              </w:rPr>
              <w:t>物体3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E3122B">
            <w:pPr>
              <w:shd w:val="clear" w:color="auto" w:fill="auto"/>
              <w:spacing w:line="360" w:lineRule="auto"/>
              <w:jc w:val="center"/>
              <w:textAlignment w:val="center"/>
              <w:rPr>
                <w:sz w:val="21"/>
              </w:rPr>
            </w:pPr>
            <w:r>
              <w:rPr>
                <w:sz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6B969">
            <w:pPr>
              <w:shd w:val="clear" w:color="auto" w:fill="auto"/>
              <w:spacing w:line="360" w:lineRule="auto"/>
              <w:jc w:val="center"/>
              <w:textAlignment w:val="center"/>
              <w:rPr>
                <w:sz w:val="21"/>
              </w:rPr>
            </w:pPr>
            <w:r>
              <w:rPr>
                <w:sz w:val="21"/>
              </w:rPr>
              <w:t>①</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C80CA2">
            <w:pPr>
              <w:shd w:val="clear" w:color="auto" w:fill="auto"/>
              <w:spacing w:line="360" w:lineRule="auto"/>
              <w:jc w:val="center"/>
              <w:textAlignment w:val="center"/>
              <w:rPr>
                <w:sz w:val="21"/>
              </w:rPr>
            </w:pPr>
            <w:r>
              <w:rPr>
                <w:sz w:val="21"/>
              </w:rPr>
              <w:t>②</w:t>
            </w:r>
          </w:p>
        </w:tc>
      </w:tr>
    </w:tbl>
    <w:p w14:paraId="1106C7D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0050" cy="1895475"/>
            <wp:effectExtent l="0" t="0" r="0" b="9525"/>
            <wp:docPr id="100073" name="图片 100073" descr="@@@fc7b9c09-591e-43b1-bf66-3088fc290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fc7b9c09-591e-43b1-bf66-3088fc290882"/>
                    <pic:cNvPicPr>
                      <a:picLocks noChangeAspect="1"/>
                    </pic:cNvPicPr>
                  </pic:nvPicPr>
                  <pic:blipFill>
                    <a:blip xmlns:r="http://schemas.openxmlformats.org/officeDocument/2006/relationships" r:embed="rId136"/>
                    <a:stretch>
                      <a:fillRect/>
                    </a:stretch>
                  </pic:blipFill>
                  <pic:spPr>
                    <a:xfrm>
                      <a:off x="0" y="0"/>
                      <a:ext cx="400050" cy="1895475"/>
                    </a:xfrm>
                    <a:prstGeom prst="rect">
                      <a:avLst/>
                    </a:prstGeom>
                  </pic:spPr>
                </pic:pic>
              </a:graphicData>
            </a:graphic>
          </wp:inline>
        </w:drawing>
      </w:r>
    </w:p>
    <w:p w14:paraId="166B8FDC">
      <w:pPr>
        <w:shd w:val="clear" w:color="auto" w:fill="auto"/>
        <w:spacing w:line="360" w:lineRule="auto"/>
        <w:jc w:val="left"/>
        <w:textAlignment w:val="center"/>
        <w:rPr>
          <w:sz w:val="21"/>
        </w:rPr>
      </w:pPr>
      <w:r>
        <w:rPr>
          <w:sz w:val="21"/>
        </w:rPr>
        <w:t>(1)实验中，需要的测量工具包括弹簧测力计以及</w:t>
      </w:r>
      <w:r>
        <w:rPr>
          <w:rFonts w:ascii="Times New Roman" w:eastAsia="Times New Roman" w:hAnsi="Times New Roman" w:cs="Times New Roman"/>
          <w:b w:val="0"/>
          <w:sz w:val="21"/>
          <w:u w:val="single"/>
        </w:rPr>
        <w:t xml:space="preserve">      </w:t>
      </w:r>
      <w:r>
        <w:rPr>
          <w:sz w:val="21"/>
        </w:rPr>
        <w:t>。</w:t>
      </w:r>
    </w:p>
    <w:p w14:paraId="253218F0">
      <w:pPr>
        <w:shd w:val="clear" w:color="auto" w:fill="auto"/>
        <w:spacing w:line="360" w:lineRule="auto"/>
        <w:jc w:val="left"/>
        <w:textAlignment w:val="center"/>
        <w:rPr>
          <w:sz w:val="21"/>
        </w:rPr>
      </w:pPr>
      <w:r>
        <w:rPr>
          <w:sz w:val="21"/>
        </w:rPr>
        <w:t>(2)测量物体重力前，应将弹簧测力计在</w:t>
      </w:r>
      <w:r>
        <w:rPr>
          <w:rFonts w:ascii="Times New Roman" w:eastAsia="Times New Roman" w:hAnsi="Times New Roman" w:cs="Times New Roman"/>
          <w:b w:val="0"/>
          <w:sz w:val="21"/>
          <w:u w:val="single"/>
        </w:rPr>
        <w:t xml:space="preserve">      </w:t>
      </w:r>
      <w:r>
        <w:rPr>
          <w:sz w:val="21"/>
        </w:rPr>
        <w:t>方向调零。</w:t>
      </w:r>
    </w:p>
    <w:p w14:paraId="3063CE1D">
      <w:pPr>
        <w:shd w:val="clear" w:color="auto" w:fill="auto"/>
        <w:spacing w:line="360" w:lineRule="auto"/>
        <w:jc w:val="left"/>
        <w:textAlignment w:val="center"/>
        <w:rPr>
          <w:sz w:val="21"/>
        </w:rPr>
      </w:pPr>
      <w:r>
        <w:rPr>
          <w:sz w:val="21"/>
        </w:rPr>
        <w:t>(3)第3次实验“物体3”的重力如图所示（物体静止），根据实验结果，表格中第3次实验的数据①处应填</w:t>
      </w:r>
      <w:r>
        <w:rPr>
          <w:rFonts w:ascii="Times New Roman" w:eastAsia="Times New Roman" w:hAnsi="Times New Roman" w:cs="Times New Roman"/>
          <w:b w:val="0"/>
          <w:sz w:val="21"/>
          <w:u w:val="single"/>
        </w:rPr>
        <w:t xml:space="preserve">      </w:t>
      </w:r>
      <w:r>
        <w:rPr>
          <w:sz w:val="21"/>
        </w:rPr>
        <w:t>，②处应填</w:t>
      </w:r>
      <w:r>
        <w:rPr>
          <w:rFonts w:ascii="Times New Roman" w:eastAsia="Times New Roman" w:hAnsi="Times New Roman" w:cs="Times New Roman"/>
          <w:b w:val="0"/>
          <w:sz w:val="21"/>
          <w:u w:val="single"/>
        </w:rPr>
        <w:t xml:space="preserve">     </w:t>
      </w:r>
    </w:p>
    <w:p w14:paraId="3F830117">
      <w:pPr>
        <w:shd w:val="clear" w:color="auto" w:fill="auto"/>
        <w:spacing w:line="360" w:lineRule="auto"/>
        <w:jc w:val="left"/>
        <w:textAlignment w:val="center"/>
        <w:rPr>
          <w:sz w:val="21"/>
        </w:rPr>
      </w:pPr>
      <w:r>
        <w:rPr>
          <w:sz w:val="21"/>
        </w:rPr>
        <w:t>(4)考虑到测量误差，根据表格中数据得出实验结论：</w:t>
      </w:r>
      <w:r>
        <w:rPr>
          <w:rFonts w:ascii="Times New Roman" w:eastAsia="Times New Roman" w:hAnsi="Times New Roman" w:cs="Times New Roman"/>
          <w:b w:val="0"/>
          <w:sz w:val="21"/>
          <w:u w:val="single"/>
        </w:rPr>
        <w:t xml:space="preserve">     </w:t>
      </w:r>
    </w:p>
    <w:p w14:paraId="0E10B925">
      <w:pPr>
        <w:shd w:val="clear" w:color="auto" w:fill="auto"/>
        <w:spacing w:line="360" w:lineRule="auto"/>
        <w:jc w:val="left"/>
        <w:textAlignment w:val="center"/>
        <w:rPr>
          <w:sz w:val="21"/>
        </w:rPr>
      </w:pPr>
      <w:r>
        <w:rPr>
          <w:sz w:val="21"/>
        </w:rPr>
        <w:t>(5)小明利用身边的器材选取质量不同的课本、文具盒、压卷石各一个，并分别测出它们的重力和质量来实验探究，你认为小明同学的做法_______。</w:t>
      </w:r>
    </w:p>
    <w:p w14:paraId="7766BD27">
      <w:pPr>
        <w:shd w:val="clear" w:color="auto" w:fill="auto"/>
        <w:spacing w:line="360" w:lineRule="auto"/>
        <w:ind w:left="380"/>
        <w:jc w:val="left"/>
        <w:textAlignment w:val="center"/>
        <w:rPr>
          <w:sz w:val="21"/>
        </w:rPr>
      </w:pPr>
      <w:r>
        <w:rPr>
          <w:sz w:val="21"/>
        </w:rPr>
        <w:t>A．不合理，因为他没有用同种物质的物体做实验</w:t>
      </w:r>
    </w:p>
    <w:p w14:paraId="24FF9851">
      <w:pPr>
        <w:shd w:val="clear" w:color="auto" w:fill="auto"/>
        <w:spacing w:line="360" w:lineRule="auto"/>
        <w:ind w:left="380"/>
        <w:jc w:val="left"/>
        <w:textAlignment w:val="center"/>
        <w:rPr>
          <w:sz w:val="21"/>
        </w:rPr>
      </w:pPr>
      <w:r>
        <w:rPr>
          <w:sz w:val="21"/>
        </w:rPr>
        <w:t>B．不合理，因为他没有使物体的质量成整数倍变化</w:t>
      </w:r>
    </w:p>
    <w:p w14:paraId="5E428E3C">
      <w:pPr>
        <w:shd w:val="clear" w:color="auto" w:fill="auto"/>
        <w:spacing w:line="360" w:lineRule="auto"/>
        <w:ind w:left="380"/>
        <w:jc w:val="left"/>
        <w:textAlignment w:val="center"/>
        <w:rPr>
          <w:sz w:val="21"/>
        </w:rPr>
      </w:pPr>
      <w:r>
        <w:rPr>
          <w:sz w:val="21"/>
        </w:rPr>
        <w:t>C．合理，实验探究更具有普遍性</w:t>
      </w:r>
    </w:p>
    <w:p w14:paraId="5502E48D">
      <w:pPr>
        <w:shd w:val="clear" w:color="auto" w:fill="auto"/>
        <w:spacing w:line="360" w:lineRule="auto"/>
        <w:jc w:val="left"/>
        <w:textAlignment w:val="center"/>
        <w:rPr>
          <w:sz w:val="21"/>
        </w:rPr>
      </w:pPr>
      <w:r>
        <w:rPr>
          <w:sz w:val="21"/>
        </w:rPr>
        <w:t>28．项目一：某校项目化学习小组同学在制作“水火箭”的一次课外实践活动中，所利用的器材有打气管、气筒、废旧饮料瓶、废纸箱等。在制作过程中，小组成员之间进行了紧密的分工合作。</w:t>
      </w:r>
    </w:p>
    <w:p w14:paraId="7F5F7D33">
      <w:pPr>
        <w:shd w:val="clear" w:color="auto" w:fill="auto"/>
        <w:spacing w:line="360" w:lineRule="auto"/>
        <w:jc w:val="left"/>
        <w:textAlignment w:val="center"/>
        <w:rPr>
          <w:sz w:val="21"/>
        </w:rPr>
      </w:pPr>
      <w:r>
        <w:rPr>
          <w:sz w:val="21"/>
        </w:rPr>
        <w:t>【明确原理】小明同学负责明确“水火箭”发射的原理，他查阅资料后得知，我国发射火箭时，点火后火箭尾部会向下喷出烈焰，火箭随即升起，于是想到“水火箭”也可以利用这一物理学原理，其原理是</w:t>
      </w:r>
      <w:r>
        <w:rPr>
          <w:rFonts w:ascii="Times New Roman" w:eastAsia="Times New Roman" w:hAnsi="Times New Roman" w:cs="Times New Roman"/>
          <w:b w:val="0"/>
          <w:sz w:val="21"/>
          <w:u w:val="single"/>
        </w:rPr>
        <w:t xml:space="preserve">              </w:t>
      </w:r>
      <w:r>
        <w:rPr>
          <w:sz w:val="21"/>
        </w:rPr>
        <w:t>；</w:t>
      </w:r>
    </w:p>
    <w:p w14:paraId="7083A535">
      <w:pPr>
        <w:shd w:val="clear" w:color="auto" w:fill="auto"/>
        <w:spacing w:line="360" w:lineRule="auto"/>
        <w:jc w:val="left"/>
        <w:textAlignment w:val="center"/>
        <w:rPr>
          <w:sz w:val="21"/>
        </w:rPr>
      </w:pPr>
      <w:r>
        <w:rPr>
          <w:sz w:val="21"/>
        </w:rPr>
        <w:t>【设计方案】小亮同学负责“水火箭”的设计方案，他考虑到“水火箭”的动力只能由水或空气提供，于是他设计了制作流程，首先在废旧饮料瓶内装入适量水，用带有打气管的瓶塞将瓶口塞住，最后配置上由废纸箱改造而成的火箭外壳、导流罩及底座，“水火箭”即可完成，如图1甲所示（简化模型如图乙）</w:t>
      </w:r>
    </w:p>
    <w:p w14:paraId="74736C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67150" cy="1876425"/>
            <wp:effectExtent l="0" t="0" r="0" b="9525"/>
            <wp:docPr id="100075" name="图片 100075" descr="@@@75f29fe7-bb33-462c-83f0-fae7e361dd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75f29fe7-bb33-462c-83f0-fae7e361ddef"/>
                    <pic:cNvPicPr>
                      <a:picLocks noChangeAspect="1"/>
                    </pic:cNvPicPr>
                  </pic:nvPicPr>
                  <pic:blipFill>
                    <a:blip xmlns:r="http://schemas.openxmlformats.org/officeDocument/2006/relationships" r:embed="rId137"/>
                    <a:stretch>
                      <a:fillRect/>
                    </a:stretch>
                  </pic:blipFill>
                  <pic:spPr>
                    <a:xfrm>
                      <a:off x="0" y="0"/>
                      <a:ext cx="3867150" cy="1876425"/>
                    </a:xfrm>
                    <a:prstGeom prst="rect">
                      <a:avLst/>
                    </a:prstGeom>
                  </pic:spPr>
                </pic:pic>
              </a:graphicData>
            </a:graphic>
          </wp:inline>
        </w:drawing>
      </w:r>
    </w:p>
    <w:p w14:paraId="2C76AE0B">
      <w:pPr>
        <w:shd w:val="clear" w:color="auto" w:fill="auto"/>
        <w:spacing w:line="360" w:lineRule="auto"/>
        <w:jc w:val="left"/>
        <w:textAlignment w:val="center"/>
        <w:rPr>
          <w:sz w:val="21"/>
        </w:rPr>
      </w:pPr>
      <w:r>
        <w:rPr>
          <w:sz w:val="21"/>
        </w:rPr>
        <w:t>（1）从工程学角度看，如果瓶塞未完全塞紧，将会导致</w:t>
      </w:r>
      <w:r>
        <w:rPr>
          <w:rFonts w:ascii="Times New Roman" w:eastAsia="Times New Roman" w:hAnsi="Times New Roman" w:cs="Times New Roman"/>
          <w:b w:val="0"/>
          <w:sz w:val="21"/>
          <w:u w:val="single"/>
        </w:rPr>
        <w:t xml:space="preserve">            </w:t>
      </w:r>
      <w:r>
        <w:rPr>
          <w:sz w:val="21"/>
        </w:rPr>
        <w:t>现象产生；</w:t>
      </w:r>
    </w:p>
    <w:p w14:paraId="55884867">
      <w:pPr>
        <w:shd w:val="clear" w:color="auto" w:fill="auto"/>
        <w:spacing w:line="360" w:lineRule="auto"/>
        <w:jc w:val="left"/>
        <w:textAlignment w:val="center"/>
        <w:rPr>
          <w:sz w:val="21"/>
        </w:rPr>
      </w:pPr>
      <w:r>
        <w:rPr>
          <w:sz w:val="21"/>
        </w:rPr>
        <w:t>（2）小亮设计“水火箭”顶端的导流罩，其目的是减小飞行时受到的</w:t>
      </w:r>
      <w:r>
        <w:rPr>
          <w:rFonts w:ascii="Times New Roman" w:eastAsia="Times New Roman" w:hAnsi="Times New Roman" w:cs="Times New Roman"/>
          <w:b w:val="0"/>
          <w:sz w:val="21"/>
          <w:u w:val="single"/>
        </w:rPr>
        <w:t xml:space="preserve">      </w:t>
      </w:r>
      <w:r>
        <w:rPr>
          <w:sz w:val="21"/>
        </w:rPr>
        <w:t>力。</w:t>
      </w:r>
    </w:p>
    <w:p w14:paraId="74F66FD8">
      <w:pPr>
        <w:shd w:val="clear" w:color="auto" w:fill="auto"/>
        <w:spacing w:line="360" w:lineRule="auto"/>
        <w:jc w:val="left"/>
        <w:textAlignment w:val="center"/>
        <w:rPr>
          <w:sz w:val="21"/>
        </w:rPr>
      </w:pPr>
      <w:r>
        <w:rPr>
          <w:sz w:val="21"/>
        </w:rPr>
        <w:t>【火箭鉴定】小华同学负责“水火箭”是否制作成功的鉴定，其标准就是“水火箭”上升的高度，但高度不容易测量，小华此时可以转换成测量</w:t>
      </w:r>
      <w:r>
        <w:rPr>
          <w:rFonts w:ascii="Times New Roman" w:eastAsia="Times New Roman" w:hAnsi="Times New Roman" w:cs="Times New Roman"/>
          <w:b w:val="0"/>
          <w:sz w:val="21"/>
          <w:u w:val="single"/>
        </w:rPr>
        <w:t xml:space="preserve">                    </w:t>
      </w:r>
      <w:r>
        <w:rPr>
          <w:sz w:val="21"/>
        </w:rPr>
        <w:t>。（填一种即可）</w:t>
      </w:r>
    </w:p>
    <w:p w14:paraId="7DD07DEB">
      <w:pPr>
        <w:shd w:val="clear" w:color="auto" w:fill="auto"/>
        <w:spacing w:line="360" w:lineRule="auto"/>
        <w:jc w:val="left"/>
        <w:textAlignment w:val="center"/>
        <w:rPr>
          <w:sz w:val="21"/>
        </w:rPr>
      </w:pPr>
      <w:r>
        <w:rPr>
          <w:sz w:val="21"/>
        </w:rPr>
        <w:t>项目二：小明在学校看到草坪喷水器，图2甲所示，它是通过向外喷水而使自身转动的。那么，草坪喷水器的旋转速度与哪些因素有关呢?同学们仔细观察、思考后，提出了两个猜想。</w:t>
      </w:r>
    </w:p>
    <w:p w14:paraId="4A0E5F85">
      <w:pPr>
        <w:shd w:val="clear" w:color="auto" w:fill="auto"/>
        <w:spacing w:line="360" w:lineRule="auto"/>
        <w:jc w:val="left"/>
        <w:textAlignment w:val="center"/>
        <w:rPr>
          <w:sz w:val="21"/>
        </w:rPr>
      </w:pPr>
      <w:r>
        <w:rPr>
          <w:sz w:val="21"/>
        </w:rPr>
        <w:t>猜想1：草坪喷水器的旋转速度与孔的数量有关；</w:t>
      </w:r>
    </w:p>
    <w:p w14:paraId="39B29880">
      <w:pPr>
        <w:shd w:val="clear" w:color="auto" w:fill="auto"/>
        <w:spacing w:line="360" w:lineRule="auto"/>
        <w:jc w:val="left"/>
        <w:textAlignment w:val="center"/>
        <w:rPr>
          <w:sz w:val="21"/>
        </w:rPr>
      </w:pPr>
      <w:r>
        <w:rPr>
          <w:sz w:val="21"/>
        </w:rPr>
        <w:t>猜想2：草坪喷水器的旋转速度与孔的大小有关。</w:t>
      </w:r>
    </w:p>
    <w:p w14:paraId="7A3AEA8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1581150"/>
            <wp:effectExtent l="0" t="0" r="0" b="0"/>
            <wp:docPr id="100077" name="图片 100077" descr="@@@b3d6ec34-ae81-4156-a79b-3d6718eb2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b3d6ec34-ae81-4156-a79b-3d6718eb2df9"/>
                    <pic:cNvPicPr>
                      <a:picLocks noChangeAspect="1"/>
                    </pic:cNvPicPr>
                  </pic:nvPicPr>
                  <pic:blipFill>
                    <a:blip xmlns:r="http://schemas.openxmlformats.org/officeDocument/2006/relationships" r:embed="rId138"/>
                    <a:stretch>
                      <a:fillRect/>
                    </a:stretch>
                  </pic:blipFill>
                  <pic:spPr>
                    <a:xfrm>
                      <a:off x="0" y="0"/>
                      <a:ext cx="2000250" cy="158115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4343400" cy="1657350"/>
            <wp:effectExtent l="0" t="0" r="0" b="0"/>
            <wp:docPr id="100079" name="图片 100079" descr="@@@00724690-9ab9-4453-9fd5-ae79288c0e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00724690-9ab9-4453-9fd5-ae79288c0e98"/>
                    <pic:cNvPicPr>
                      <a:picLocks noChangeAspect="1"/>
                    </pic:cNvPicPr>
                  </pic:nvPicPr>
                  <pic:blipFill>
                    <a:blip xmlns:r="http://schemas.openxmlformats.org/officeDocument/2006/relationships" r:embed="rId139"/>
                    <a:stretch>
                      <a:fillRect/>
                    </a:stretch>
                  </pic:blipFill>
                  <pic:spPr>
                    <a:xfrm>
                      <a:off x="0" y="0"/>
                      <a:ext cx="4343400" cy="1657350"/>
                    </a:xfrm>
                    <a:prstGeom prst="rect">
                      <a:avLst/>
                    </a:prstGeom>
                  </pic:spPr>
                </pic:pic>
              </a:graphicData>
            </a:graphic>
          </wp:inline>
        </w:drawing>
      </w:r>
    </w:p>
    <w:p w14:paraId="7D8243F5">
      <w:pPr>
        <w:shd w:val="clear" w:color="auto" w:fill="auto"/>
        <w:spacing w:line="360" w:lineRule="auto"/>
        <w:jc w:val="left"/>
        <w:textAlignment w:val="center"/>
        <w:rPr>
          <w:sz w:val="21"/>
        </w:rPr>
      </w:pPr>
      <w:r>
        <w:rPr>
          <w:sz w:val="21"/>
        </w:rPr>
        <w:t>（1）喷水器向外喷水而自身转动，工作原理与水火箭相似；</w:t>
      </w:r>
    </w:p>
    <w:p w14:paraId="0F933FE2">
      <w:pPr>
        <w:shd w:val="clear" w:color="auto" w:fill="auto"/>
        <w:spacing w:line="360" w:lineRule="auto"/>
        <w:jc w:val="left"/>
        <w:textAlignment w:val="center"/>
        <w:rPr>
          <w:sz w:val="21"/>
        </w:rPr>
      </w:pPr>
      <w:r>
        <w:rPr>
          <w:sz w:val="21"/>
        </w:rPr>
        <w:t>（2）同学们设计了如下实验：在罐体离易拉罐底1cm的位置上，用如图乙所示方法打孔，将细绳按图丙所示系在易拉罐的罐顶处，把易拉罐浸入水中，灌满水后，快速把易拉罐提到水面上方，将易拉罐在10s内旋转的圈数记入表中。改变孔的大小和数量，重复上述实验，得到数据如下表所示：</w:t>
      </w:r>
    </w:p>
    <w:tbl>
      <w:tblPr>
        <w:tblStyle w:val="TableNormal"/>
        <w:tblW w:w="50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60"/>
        <w:gridCol w:w="450"/>
        <w:gridCol w:w="450"/>
        <w:gridCol w:w="450"/>
        <w:gridCol w:w="450"/>
        <w:gridCol w:w="450"/>
        <w:gridCol w:w="450"/>
        <w:gridCol w:w="450"/>
      </w:tblGrid>
      <w:tr w14:paraId="5BB28D56">
        <w:tblPrEx>
          <w:tblW w:w="50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737562">
            <w:pPr>
              <w:shd w:val="clear" w:color="auto" w:fill="auto"/>
              <w:spacing w:line="360" w:lineRule="auto"/>
              <w:jc w:val="center"/>
              <w:textAlignment w:val="center"/>
              <w:rPr>
                <w:sz w:val="21"/>
              </w:rPr>
            </w:pPr>
            <w:r>
              <w:rPr>
                <w:sz w:val="21"/>
              </w:rPr>
              <w:t>序号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434E72">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6A26F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80D415">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F657C4">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B3B7B7">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56FDB7">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0F17A5">
            <w:pPr>
              <w:shd w:val="clear" w:color="auto" w:fill="auto"/>
              <w:spacing w:line="360" w:lineRule="auto"/>
              <w:jc w:val="center"/>
              <w:textAlignment w:val="center"/>
              <w:rPr>
                <w:sz w:val="21"/>
              </w:rPr>
            </w:pPr>
            <w:r>
              <w:rPr>
                <w:sz w:val="21"/>
              </w:rPr>
              <w:t>7</w:t>
            </w:r>
          </w:p>
        </w:tc>
      </w:tr>
      <w:tr w14:paraId="2CB19A30">
        <w:tblPrEx>
          <w:tblW w:w="501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0EAAB8">
            <w:pPr>
              <w:shd w:val="clear" w:color="auto" w:fill="auto"/>
              <w:spacing w:line="360" w:lineRule="auto"/>
              <w:jc w:val="center"/>
              <w:textAlignment w:val="center"/>
              <w:rPr>
                <w:sz w:val="21"/>
              </w:rPr>
            </w:pPr>
            <w:r>
              <w:rPr>
                <w:sz w:val="21"/>
              </w:rPr>
              <w:t>孔的大小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8E8315">
            <w:pPr>
              <w:shd w:val="clear" w:color="auto" w:fill="auto"/>
              <w:spacing w:line="360" w:lineRule="auto"/>
              <w:jc w:val="center"/>
              <w:textAlignment w:val="center"/>
              <w:rPr>
                <w:sz w:val="21"/>
              </w:rPr>
            </w:pPr>
            <w:r>
              <w:rPr>
                <w:sz w:val="21"/>
              </w:rPr>
              <w:t>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BF4DC3">
            <w:pPr>
              <w:shd w:val="clear" w:color="auto" w:fill="auto"/>
              <w:spacing w:line="360" w:lineRule="auto"/>
              <w:jc w:val="center"/>
              <w:textAlignment w:val="center"/>
              <w:rPr>
                <w:sz w:val="21"/>
              </w:rPr>
            </w:pPr>
            <w:r>
              <w:rPr>
                <w:sz w:val="21"/>
              </w:rPr>
              <w:t>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0B7AD9">
            <w:pPr>
              <w:shd w:val="clear" w:color="auto" w:fill="auto"/>
              <w:spacing w:line="360" w:lineRule="auto"/>
              <w:jc w:val="center"/>
              <w:textAlignment w:val="center"/>
              <w:rPr>
                <w:sz w:val="21"/>
              </w:rPr>
            </w:pPr>
            <w:r>
              <w:rPr>
                <w:sz w:val="21"/>
              </w:rPr>
              <w:t>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D7902C">
            <w:pPr>
              <w:shd w:val="clear" w:color="auto" w:fill="auto"/>
              <w:spacing w:line="360" w:lineRule="auto"/>
              <w:jc w:val="center"/>
              <w:textAlignment w:val="center"/>
              <w:rPr>
                <w:sz w:val="21"/>
              </w:rPr>
            </w:pPr>
            <w:r>
              <w:rPr>
                <w:sz w:val="21"/>
              </w:rPr>
              <w:t>中</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0B6517">
            <w:pPr>
              <w:shd w:val="clear" w:color="auto" w:fill="auto"/>
              <w:spacing w:line="360" w:lineRule="auto"/>
              <w:jc w:val="center"/>
              <w:textAlignment w:val="center"/>
              <w:rPr>
                <w:sz w:val="21"/>
              </w:rPr>
            </w:pPr>
            <w:r>
              <w:rPr>
                <w:sz w:val="21"/>
              </w:rPr>
              <w:t>中</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7AE962">
            <w:pPr>
              <w:shd w:val="clear" w:color="auto" w:fill="auto"/>
              <w:spacing w:line="360" w:lineRule="auto"/>
              <w:jc w:val="center"/>
              <w:textAlignment w:val="center"/>
              <w:rPr>
                <w:sz w:val="21"/>
              </w:rPr>
            </w:pPr>
            <w:r>
              <w:rPr>
                <w:sz w:val="21"/>
              </w:rPr>
              <w:t>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822281">
            <w:pPr>
              <w:shd w:val="clear" w:color="auto" w:fill="auto"/>
              <w:spacing w:line="360" w:lineRule="auto"/>
              <w:jc w:val="center"/>
              <w:textAlignment w:val="center"/>
              <w:rPr>
                <w:sz w:val="21"/>
              </w:rPr>
            </w:pPr>
            <w:r>
              <w:rPr>
                <w:sz w:val="21"/>
              </w:rPr>
              <w:t>大</w:t>
            </w:r>
          </w:p>
        </w:tc>
      </w:tr>
      <w:tr w14:paraId="512F9036">
        <w:tblPrEx>
          <w:tblW w:w="501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12EC9A">
            <w:pPr>
              <w:shd w:val="clear" w:color="auto" w:fill="auto"/>
              <w:spacing w:line="360" w:lineRule="auto"/>
              <w:jc w:val="center"/>
              <w:textAlignment w:val="center"/>
              <w:rPr>
                <w:sz w:val="21"/>
              </w:rPr>
            </w:pPr>
            <w:r>
              <w:rPr>
                <w:sz w:val="21"/>
              </w:rPr>
              <w:t>孔的数量/个</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22124D">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F76A04">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F02FB3">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AE8891">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45EAF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729F2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A3EAE6">
            <w:pPr>
              <w:shd w:val="clear" w:color="auto" w:fill="auto"/>
              <w:spacing w:line="360" w:lineRule="auto"/>
              <w:jc w:val="center"/>
              <w:textAlignment w:val="center"/>
              <w:rPr>
                <w:sz w:val="21"/>
              </w:rPr>
            </w:pPr>
            <w:r>
              <w:rPr>
                <w:sz w:val="21"/>
              </w:rPr>
              <w:t>2</w:t>
            </w:r>
          </w:p>
        </w:tc>
      </w:tr>
      <w:tr w14:paraId="2F992608">
        <w:tblPrEx>
          <w:tblW w:w="501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74753F">
            <w:pPr>
              <w:shd w:val="clear" w:color="auto" w:fill="auto"/>
              <w:spacing w:line="360" w:lineRule="auto"/>
              <w:jc w:val="center"/>
              <w:textAlignment w:val="center"/>
              <w:rPr>
                <w:sz w:val="21"/>
              </w:rPr>
            </w:pPr>
            <w:r>
              <w:rPr>
                <w:sz w:val="21"/>
              </w:rPr>
              <w:t>易拉罐10s内旋转圈数/圈</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551877">
            <w:pPr>
              <w:shd w:val="clear" w:color="auto" w:fill="auto"/>
              <w:spacing w:line="360" w:lineRule="auto"/>
              <w:jc w:val="center"/>
              <w:textAlignment w:val="center"/>
              <w:rPr>
                <w:sz w:val="21"/>
              </w:rPr>
            </w:pPr>
            <w:r>
              <w:rPr>
                <w:sz w:val="21"/>
              </w:rPr>
              <w:t>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5DB42E">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EA5B89">
            <w:pPr>
              <w:shd w:val="clear" w:color="auto" w:fill="auto"/>
              <w:spacing w:line="360" w:lineRule="auto"/>
              <w:jc w:val="center"/>
              <w:textAlignment w:val="center"/>
              <w:rPr>
                <w:sz w:val="21"/>
              </w:rPr>
            </w:pPr>
            <w:r>
              <w:rPr>
                <w:sz w:val="21"/>
              </w:rPr>
              <w:t>21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0E284A">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91C505">
            <w:pPr>
              <w:shd w:val="clear" w:color="auto" w:fill="auto"/>
              <w:spacing w:line="360" w:lineRule="auto"/>
              <w:jc w:val="center"/>
              <w:textAlignment w:val="center"/>
              <w:rPr>
                <w:sz w:val="21"/>
              </w:rPr>
            </w:pPr>
            <w:r>
              <w:rPr>
                <w:sz w:val="21"/>
              </w:rPr>
              <w:t>26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60C1B0">
            <w:pPr>
              <w:shd w:val="clear" w:color="auto" w:fill="auto"/>
              <w:spacing w:line="360" w:lineRule="auto"/>
              <w:jc w:val="center"/>
              <w:textAlignment w:val="center"/>
              <w:rPr>
                <w:sz w:val="21"/>
              </w:rPr>
            </w:pPr>
            <w:r>
              <w:rPr>
                <w:sz w:val="21"/>
              </w:rPr>
              <w:t>22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86C256">
            <w:pPr>
              <w:shd w:val="clear" w:color="auto" w:fill="auto"/>
              <w:spacing w:line="360" w:lineRule="auto"/>
              <w:jc w:val="center"/>
              <w:textAlignment w:val="center"/>
              <w:rPr>
                <w:sz w:val="21"/>
              </w:rPr>
            </w:pPr>
            <w:r>
              <w:rPr>
                <w:sz w:val="21"/>
              </w:rPr>
              <w:t>30</w:t>
            </w:r>
          </w:p>
        </w:tc>
      </w:tr>
    </w:tbl>
    <w:p w14:paraId="7B5943B3">
      <w:pPr>
        <w:shd w:val="clear" w:color="auto" w:fill="auto"/>
        <w:spacing w:line="360" w:lineRule="auto"/>
        <w:jc w:val="left"/>
        <w:textAlignment w:val="center"/>
        <w:rPr>
          <w:sz w:val="21"/>
        </w:rPr>
      </w:pPr>
      <w:r>
        <w:rPr>
          <w:sz w:val="21"/>
        </w:rPr>
        <w:t>①实验时，观察易拉罐旋转速度的方法是</w:t>
      </w:r>
      <w:r>
        <w:rPr>
          <w:rFonts w:ascii="Times New Roman" w:eastAsia="Times New Roman" w:hAnsi="Times New Roman" w:cs="Times New Roman"/>
          <w:b w:val="0"/>
          <w:sz w:val="21"/>
          <w:u w:val="single"/>
        </w:rPr>
        <w:t xml:space="preserve">                    </w:t>
      </w:r>
      <w:r>
        <w:rPr>
          <w:sz w:val="21"/>
        </w:rPr>
        <w:t>（填“相同时间比旋转圈数”或“旋转相同圈数比时间”）；</w:t>
      </w:r>
    </w:p>
    <w:p w14:paraId="015E47BB">
      <w:pPr>
        <w:shd w:val="clear" w:color="auto" w:fill="auto"/>
        <w:spacing w:line="360" w:lineRule="auto"/>
        <w:jc w:val="left"/>
        <w:textAlignment w:val="center"/>
        <w:rPr>
          <w:sz w:val="21"/>
        </w:rPr>
      </w:pPr>
      <w:r>
        <w:rPr>
          <w:sz w:val="21"/>
        </w:rPr>
        <w:t>②通过分析表中序号为</w:t>
      </w:r>
      <w:r>
        <w:rPr>
          <w:rFonts w:ascii="Times New Roman" w:eastAsia="Times New Roman" w:hAnsi="Times New Roman" w:cs="Times New Roman"/>
          <w:b w:val="0"/>
          <w:sz w:val="21"/>
          <w:u w:val="single"/>
        </w:rPr>
        <w:t xml:space="preserve">      </w:t>
      </w:r>
      <w:r>
        <w:rPr>
          <w:sz w:val="21"/>
        </w:rPr>
        <w:t>的三次实验记录，可以得出：孔的数量一样时，孔越大，转速越</w:t>
      </w:r>
      <w:r>
        <w:rPr>
          <w:rFonts w:ascii="Times New Roman" w:eastAsia="Times New Roman" w:hAnsi="Times New Roman" w:cs="Times New Roman"/>
          <w:b w:val="0"/>
          <w:sz w:val="21"/>
          <w:u w:val="single"/>
        </w:rPr>
        <w:t xml:space="preserve">        </w:t>
      </w:r>
      <w:r>
        <w:rPr>
          <w:sz w:val="21"/>
        </w:rPr>
        <w:t>。</w:t>
      </w:r>
    </w:p>
    <w:p w14:paraId="39AA389F">
      <w:pPr>
        <w:shd w:val="clear" w:color="auto" w:fill="auto"/>
        <w:spacing w:line="360" w:lineRule="auto"/>
        <w:jc w:val="left"/>
        <w:textAlignment w:val="center"/>
        <w:rPr>
          <w:sz w:val="21"/>
        </w:rPr>
      </w:pPr>
      <w:r>
        <w:rPr>
          <w:sz w:val="21"/>
        </w:rPr>
        <w:t>29．小华同学把制作好的弹簧测力计改造成为“密度秤”，他在不改变原来弹簧测力计刻度分布的情况下，先将塑料杯挂在弹簧测力计上，再将塑料小桶中分别装满已知密度的五种不同液体后，用弹簧测力计称它们的物重，数据如表：</w:t>
      </w:r>
    </w:p>
    <w:tbl>
      <w:tblPr>
        <w:tblStyle w:val="TableNormal"/>
        <w:tblW w:w="49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424"/>
        <w:gridCol w:w="503"/>
        <w:gridCol w:w="503"/>
        <w:gridCol w:w="503"/>
        <w:gridCol w:w="524"/>
        <w:gridCol w:w="538"/>
      </w:tblGrid>
      <w:tr w14:paraId="3451ADAB">
        <w:tblPrEx>
          <w:tblW w:w="49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53C2C">
            <w:pPr>
              <w:shd w:val="clear" w:color="auto" w:fill="auto"/>
              <w:spacing w:line="360" w:lineRule="auto"/>
              <w:jc w:val="center"/>
              <w:textAlignment w:val="center"/>
              <w:rPr>
                <w:sz w:val="21"/>
              </w:rPr>
            </w:pPr>
            <w:r>
              <w:rPr>
                <w:sz w:val="21"/>
              </w:rPr>
              <w:t>液体密度</w:t>
            </w:r>
            <w:r>
              <w:object>
                <v:shape id="_x0000_i1078" type="#_x0000_t75" alt="eqIdfb6eca0f56259c2e3c848ac37c0bced3" style="width:56.3pt;height:19.2pt" o:ole="" coordsize="21600,21600" o:preferrelative="t" filled="f" stroked="f">
                  <v:stroke joinstyle="miter"/>
                  <v:imagedata r:id="rId140" o:title="eqIdfb6eca0f56259c2e3c848ac37c0bced3"/>
                  <o:lock v:ext="edit" aspectratio="t"/>
                  <w10:anchorlock/>
                </v:shape>
                <o:OLEObject Type="Embed" ProgID="Equation.DSMT4" ShapeID="_x0000_i1078" DrawAspect="Content" ObjectID="_1468075778" r:id="rId141"/>
              </w:object>
            </w:r>
          </w:p>
        </w:tc>
        <w:tc>
          <w:tcPr>
            <w:tcW w:w="4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253E37">
            <w:pPr>
              <w:shd w:val="clear" w:color="auto" w:fill="auto"/>
              <w:spacing w:line="360" w:lineRule="auto"/>
              <w:jc w:val="center"/>
              <w:textAlignment w:val="center"/>
              <w:rPr>
                <w:sz w:val="21"/>
              </w:rPr>
            </w:pPr>
            <w:r>
              <w:rPr>
                <w:sz w:val="21"/>
              </w:rPr>
              <w:t>0.8</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8AFDB1">
            <w:pPr>
              <w:shd w:val="clear" w:color="auto" w:fill="auto"/>
              <w:spacing w:line="360" w:lineRule="auto"/>
              <w:jc w:val="center"/>
              <w:textAlignment w:val="center"/>
              <w:rPr>
                <w:sz w:val="21"/>
              </w:rPr>
            </w:pPr>
            <w:r>
              <w:rPr>
                <w:sz w:val="21"/>
              </w:rPr>
              <w:t>1.0</w:t>
            </w:r>
          </w:p>
        </w:tc>
        <w:tc>
          <w:tcPr>
            <w:tcW w:w="4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7E6091">
            <w:pPr>
              <w:shd w:val="clear" w:color="auto" w:fill="auto"/>
              <w:spacing w:line="360" w:lineRule="auto"/>
              <w:jc w:val="center"/>
              <w:textAlignment w:val="center"/>
              <w:rPr>
                <w:sz w:val="21"/>
              </w:rPr>
            </w:pPr>
            <w:r>
              <w:rPr>
                <w:sz w:val="21"/>
              </w:rPr>
              <w:t>1.2</w:t>
            </w:r>
          </w:p>
        </w:tc>
        <w:tc>
          <w:tcPr>
            <w:tcW w:w="5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A1188B">
            <w:pPr>
              <w:shd w:val="clear" w:color="auto" w:fill="auto"/>
              <w:spacing w:line="360" w:lineRule="auto"/>
              <w:jc w:val="center"/>
              <w:textAlignment w:val="center"/>
              <w:rPr>
                <w:sz w:val="21"/>
              </w:rPr>
            </w:pPr>
            <w:r>
              <w:rPr>
                <w:sz w:val="21"/>
              </w:rPr>
              <w:t>1.3</w:t>
            </w:r>
          </w:p>
        </w:tc>
        <w:tc>
          <w:tcPr>
            <w:tcW w:w="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5C2514">
            <w:pPr>
              <w:shd w:val="clear" w:color="auto" w:fill="auto"/>
              <w:spacing w:line="360" w:lineRule="auto"/>
              <w:jc w:val="center"/>
              <w:textAlignment w:val="center"/>
              <w:rPr>
                <w:sz w:val="21"/>
              </w:rPr>
            </w:pPr>
            <w:r>
              <w:rPr>
                <w:sz w:val="21"/>
              </w:rPr>
              <w:t>1.7</w:t>
            </w:r>
          </w:p>
        </w:tc>
      </w:tr>
      <w:tr w14:paraId="71E1D5C9">
        <w:tblPrEx>
          <w:tblW w:w="4995" w:type="dxa"/>
          <w:tblInd w:w="0" w:type="dxa"/>
          <w:tblCellMar>
            <w:top w:w="120" w:type="dxa"/>
            <w:left w:w="120" w:type="dxa"/>
            <w:bottom w:w="120" w:type="dxa"/>
            <w:right w:w="120" w:type="dxa"/>
          </w:tblCellMar>
        </w:tblPrEx>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459CC6">
            <w:pPr>
              <w:shd w:val="clear" w:color="auto" w:fill="auto"/>
              <w:spacing w:line="360" w:lineRule="auto"/>
              <w:jc w:val="center"/>
              <w:textAlignment w:val="center"/>
              <w:rPr>
                <w:sz w:val="21"/>
              </w:rPr>
            </w:pPr>
            <w:r>
              <w:rPr>
                <w:sz w:val="21"/>
              </w:rPr>
              <w:t>弹簧测力计的示数</w:t>
            </w:r>
            <w:r>
              <w:object>
                <v:shape id="_x0000_i1079" type="#_x0000_t75" alt="eqIdfbc9ee1681787ceca1f558cae5f58279" style="width:29pt;height:13.2pt" o:ole="" coordsize="21600,21600" o:preferrelative="t" filled="f" stroked="f">
                  <v:stroke joinstyle="miter"/>
                  <v:imagedata r:id="rId142" o:title="eqIdfbc9ee1681787ceca1f558cae5f58279"/>
                  <o:lock v:ext="edit" aspectratio="t"/>
                  <w10:anchorlock/>
                </v:shape>
                <o:OLEObject Type="Embed" ProgID="Equation.DSMT4" ShapeID="_x0000_i1079" DrawAspect="Content" ObjectID="_1468075779" r:id="rId143"/>
              </w:object>
            </w:r>
          </w:p>
        </w:tc>
        <w:tc>
          <w:tcPr>
            <w:tcW w:w="4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E88D21">
            <w:pPr>
              <w:shd w:val="clear" w:color="auto" w:fill="auto"/>
              <w:spacing w:line="360" w:lineRule="auto"/>
              <w:jc w:val="center"/>
              <w:textAlignment w:val="center"/>
              <w:rPr>
                <w:sz w:val="21"/>
              </w:rPr>
            </w:pPr>
            <w:r>
              <w:rPr>
                <w:sz w:val="21"/>
              </w:rPr>
              <w:t>2.4</w:t>
            </w:r>
          </w:p>
        </w:tc>
        <w:tc>
          <w:tcPr>
            <w:tcW w:w="4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9CE198">
            <w:pPr>
              <w:shd w:val="clear" w:color="auto" w:fill="auto"/>
              <w:spacing w:line="360" w:lineRule="auto"/>
              <w:jc w:val="center"/>
              <w:textAlignment w:val="center"/>
              <w:rPr>
                <w:sz w:val="21"/>
              </w:rPr>
            </w:pPr>
            <w:r>
              <w:rPr>
                <w:sz w:val="21"/>
              </w:rPr>
              <w:t>2.8</w:t>
            </w:r>
          </w:p>
        </w:tc>
        <w:tc>
          <w:tcPr>
            <w:tcW w:w="4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589F35">
            <w:pPr>
              <w:shd w:val="clear" w:color="auto" w:fill="auto"/>
              <w:spacing w:line="360" w:lineRule="auto"/>
              <w:jc w:val="center"/>
              <w:textAlignment w:val="center"/>
              <w:rPr>
                <w:sz w:val="21"/>
              </w:rPr>
            </w:pPr>
            <w:r>
              <w:rPr>
                <w:sz w:val="21"/>
              </w:rPr>
              <w:t>3.2</w:t>
            </w:r>
          </w:p>
        </w:tc>
        <w:tc>
          <w:tcPr>
            <w:tcW w:w="5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2E94B8">
            <w:pPr>
              <w:shd w:val="clear" w:color="auto" w:fill="auto"/>
              <w:spacing w:line="360" w:lineRule="auto"/>
              <w:jc w:val="center"/>
              <w:textAlignment w:val="center"/>
              <w:rPr>
                <w:sz w:val="21"/>
              </w:rPr>
            </w:pPr>
            <w:r>
              <w:rPr>
                <w:sz w:val="21"/>
              </w:rPr>
              <w:t>3.4</w:t>
            </w:r>
          </w:p>
        </w:tc>
        <w:tc>
          <w:tcPr>
            <w:tcW w:w="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6DAF6C">
            <w:pPr>
              <w:shd w:val="clear" w:color="auto" w:fill="auto"/>
              <w:spacing w:line="360" w:lineRule="auto"/>
              <w:jc w:val="center"/>
              <w:textAlignment w:val="center"/>
              <w:rPr>
                <w:sz w:val="21"/>
              </w:rPr>
            </w:pPr>
            <w:r>
              <w:rPr>
                <w:sz w:val="21"/>
              </w:rPr>
              <w:t>4.2</w:t>
            </w:r>
          </w:p>
        </w:tc>
      </w:tr>
    </w:tbl>
    <w:p w14:paraId="5D905C0C">
      <w:pPr>
        <w:shd w:val="clear" w:color="auto" w:fill="auto"/>
        <w:spacing w:line="360" w:lineRule="auto"/>
        <w:jc w:val="left"/>
        <w:textAlignment w:val="center"/>
        <w:rPr>
          <w:sz w:val="21"/>
        </w:rPr>
      </w:pPr>
      <w:r>
        <w:rPr>
          <w:sz w:val="21"/>
        </w:rPr>
        <w:t>(1)分析此表，小华同学发现液体的密度与弹簧测力计之间有一定的规律，图甲中能正确反映这一规律的图象是___________；</w:t>
      </w:r>
    </w:p>
    <w:p w14:paraId="4D114596">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00125" cy="1028700"/>
            <wp:effectExtent l="0" t="0" r="9525" b="0"/>
            <wp:docPr id="100081" name="图片 100081" descr="@@@93b172de-378d-4c71-821d-aabf0b50ed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93b172de-378d-4c71-821d-aabf0b50ed0d"/>
                    <pic:cNvPicPr>
                      <a:picLocks noChangeAspect="1"/>
                    </pic:cNvPicPr>
                  </pic:nvPicPr>
                  <pic:blipFill>
                    <a:blip xmlns:r="http://schemas.openxmlformats.org/officeDocument/2006/relationships" r:embed="rId144"/>
                    <a:stretch>
                      <a:fillRect/>
                    </a:stretch>
                  </pic:blipFill>
                  <pic:spPr>
                    <a:xfrm>
                      <a:off x="0" y="0"/>
                      <a:ext cx="1000125" cy="102870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000125" cy="990600"/>
            <wp:effectExtent l="0" t="0" r="9525" b="0"/>
            <wp:docPr id="100083" name="图片 100083" descr="@@@e2927243-9841-4aa1-b80e-18d5afeaaa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e2927243-9841-4aa1-b80e-18d5afeaaa44"/>
                    <pic:cNvPicPr>
                      <a:picLocks noChangeAspect="1"/>
                    </pic:cNvPicPr>
                  </pic:nvPicPr>
                  <pic:blipFill>
                    <a:blip xmlns:r="http://schemas.openxmlformats.org/officeDocument/2006/relationships" r:embed="rId145"/>
                    <a:stretch>
                      <a:fillRect/>
                    </a:stretch>
                  </pic:blipFill>
                  <pic:spPr>
                    <a:xfrm>
                      <a:off x="0" y="0"/>
                      <a:ext cx="1000125" cy="990600"/>
                    </a:xfrm>
                    <a:prstGeom prst="rect">
                      <a:avLst/>
                    </a:prstGeom>
                  </pic:spPr>
                </pic:pic>
              </a:graphicData>
            </a:graphic>
          </wp:inline>
        </w:drawing>
      </w:r>
    </w:p>
    <w:p w14:paraId="24F20214">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00125" cy="942975"/>
            <wp:effectExtent l="0" t="0" r="9525" b="9525"/>
            <wp:docPr id="100085" name="图片 100085" descr="@@@309f44ba-9136-42c2-9d8b-302ea0f2f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309f44ba-9136-42c2-9d8b-302ea0f2f451"/>
                    <pic:cNvPicPr>
                      <a:picLocks noChangeAspect="1"/>
                    </pic:cNvPicPr>
                  </pic:nvPicPr>
                  <pic:blipFill>
                    <a:blip xmlns:r="http://schemas.openxmlformats.org/officeDocument/2006/relationships" r:embed="rId146"/>
                    <a:stretch>
                      <a:fillRect/>
                    </a:stretch>
                  </pic:blipFill>
                  <pic:spPr>
                    <a:xfrm>
                      <a:off x="0" y="0"/>
                      <a:ext cx="1000125" cy="942975"/>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1009650"/>
            <wp:effectExtent l="0" t="0" r="0" b="0"/>
            <wp:docPr id="100087" name="图片 100087" descr="@@@5d67b03d-8b6c-4453-828a-e8cce271f2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5d67b03d-8b6c-4453-828a-e8cce271f22d"/>
                    <pic:cNvPicPr>
                      <a:picLocks noChangeAspect="1"/>
                    </pic:cNvPicPr>
                  </pic:nvPicPr>
                  <pic:blipFill>
                    <a:blip xmlns:r="http://schemas.openxmlformats.org/officeDocument/2006/relationships" r:embed="rId147"/>
                    <a:stretch>
                      <a:fillRect/>
                    </a:stretch>
                  </pic:blipFill>
                  <pic:spPr>
                    <a:xfrm>
                      <a:off x="0" y="0"/>
                      <a:ext cx="990600" cy="1009650"/>
                    </a:xfrm>
                    <a:prstGeom prst="rect">
                      <a:avLst/>
                    </a:prstGeom>
                  </pic:spPr>
                </pic:pic>
              </a:graphicData>
            </a:graphic>
          </wp:inline>
        </w:drawing>
      </w:r>
    </w:p>
    <w:p w14:paraId="7D2997F3">
      <w:pPr>
        <w:shd w:val="clear" w:color="auto" w:fill="auto"/>
        <w:spacing w:line="360" w:lineRule="auto"/>
        <w:jc w:val="left"/>
        <w:textAlignment w:val="center"/>
        <w:rPr>
          <w:sz w:val="21"/>
        </w:rPr>
      </w:pPr>
      <w:r>
        <w:rPr>
          <w:sz w:val="21"/>
        </w:rPr>
        <w:t>(2)塑料杯的自重为</w:t>
      </w:r>
      <w:r>
        <w:rPr>
          <w:rFonts w:ascii="Times New Roman" w:eastAsia="Times New Roman" w:hAnsi="Times New Roman" w:cs="Times New Roman"/>
          <w:b w:val="0"/>
          <w:sz w:val="21"/>
          <w:u w:val="single"/>
        </w:rPr>
        <w:t xml:space="preserve">           </w:t>
      </w:r>
      <w:r>
        <w:rPr>
          <w:sz w:val="21"/>
        </w:rPr>
        <w:t>N，小华改造的密度秤的分度值是</w:t>
      </w:r>
      <w:r>
        <w:rPr>
          <w:rFonts w:ascii="Times New Roman" w:eastAsia="Times New Roman" w:hAnsi="Times New Roman" w:cs="Times New Roman"/>
          <w:b w:val="0"/>
          <w:sz w:val="21"/>
          <w:u w:val="single"/>
        </w:rPr>
        <w:t xml:space="preserve">           </w:t>
      </w:r>
      <w:r>
        <w:object>
          <v:shape id="_x0000_i1080" type="#_x0000_t75" alt="eqId1966c50a38f0e353660e21505c4cf2e4" style="width:27.25pt;height:15.95pt" o:ole="" coordsize="21600,21600" o:preferrelative="t" filled="f" stroked="f">
            <v:stroke joinstyle="miter"/>
            <v:imagedata r:id="rId99" o:title="eqId1966c50a38f0e353660e21505c4cf2e4"/>
            <o:lock v:ext="edit" aspectratio="t"/>
            <w10:anchorlock/>
          </v:shape>
          <o:OLEObject Type="Embed" ProgID="Equation.DSMT4" ShapeID="_x0000_i1080" DrawAspect="Content" ObjectID="_1468075780" r:id="rId148"/>
        </w:object>
      </w:r>
      <w:r>
        <w:rPr>
          <w:sz w:val="21"/>
        </w:rPr>
        <w:t>，如图乙所示，指针指在密度秤图示位置时，待测液体的密度为</w:t>
      </w:r>
      <w:r>
        <w:rPr>
          <w:rFonts w:ascii="Times New Roman" w:eastAsia="Times New Roman" w:hAnsi="Times New Roman" w:cs="Times New Roman"/>
          <w:b w:val="0"/>
          <w:sz w:val="21"/>
          <w:u w:val="single"/>
        </w:rPr>
        <w:t xml:space="preserve">           </w:t>
      </w:r>
      <w:r>
        <w:object>
          <v:shape id="_x0000_i1081" type="#_x0000_t75" alt="eqId1966c50a38f0e353660e21505c4cf2e4" style="width:27.25pt;height:15.95pt" o:ole="" coordsize="21600,21600" o:preferrelative="t" filled="f" stroked="f">
            <v:stroke joinstyle="miter"/>
            <v:imagedata r:id="rId99" o:title="eqId1966c50a38f0e353660e21505c4cf2e4"/>
            <o:lock v:ext="edit" aspectratio="t"/>
            <w10:anchorlock/>
          </v:shape>
          <o:OLEObject Type="Embed" ProgID="Equation.DSMT4" ShapeID="_x0000_i1081" DrawAspect="Content" ObjectID="_1468075781" r:id="rId149"/>
        </w:object>
      </w:r>
      <w:r>
        <w:rPr>
          <w:sz w:val="21"/>
        </w:rPr>
        <w:t>；</w:t>
      </w:r>
    </w:p>
    <w:p w14:paraId="17F54DF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0050" cy="1866900"/>
            <wp:effectExtent l="0" t="0" r="0" b="0"/>
            <wp:docPr id="100089" name="图片 100089" descr="@@@121794b1-cdec-4470-b596-08e328eb0e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121794b1-cdec-4470-b596-08e328eb0ee2"/>
                    <pic:cNvPicPr>
                      <a:picLocks noChangeAspect="1"/>
                    </pic:cNvPicPr>
                  </pic:nvPicPr>
                  <pic:blipFill>
                    <a:blip xmlns:r="http://schemas.openxmlformats.org/officeDocument/2006/relationships" r:embed="rId150"/>
                    <a:stretch>
                      <a:fillRect/>
                    </a:stretch>
                  </pic:blipFill>
                  <pic:spPr>
                    <a:xfrm>
                      <a:off x="0" y="0"/>
                      <a:ext cx="400050" cy="1866900"/>
                    </a:xfrm>
                    <a:prstGeom prst="rect">
                      <a:avLst/>
                    </a:prstGeom>
                  </pic:spPr>
                </pic:pic>
              </a:graphicData>
            </a:graphic>
          </wp:inline>
        </w:drawing>
      </w:r>
    </w:p>
    <w:p w14:paraId="51AC32B1">
      <w:pPr>
        <w:shd w:val="clear" w:color="auto" w:fill="auto"/>
        <w:spacing w:line="360" w:lineRule="auto"/>
        <w:jc w:val="left"/>
        <w:textAlignment w:val="center"/>
        <w:rPr>
          <w:sz w:val="21"/>
        </w:rPr>
      </w:pPr>
      <w:r>
        <w:rPr>
          <w:sz w:val="21"/>
        </w:rPr>
        <w:t>(3)小华经过分析发现：自己制作的密度称的“0刻度线”与弹簧测力计的“0刻度线”不重合，使用起来显得很不方便。他经过思考，对自己的改造过程进行了修正，成功地使两个“0刻度线”重合在了一起，小华的修正做法是：</w:t>
      </w:r>
      <w:r>
        <w:rPr>
          <w:rFonts w:ascii="Times New Roman" w:eastAsia="Times New Roman" w:hAnsi="Times New Roman" w:cs="Times New Roman"/>
          <w:b w:val="0"/>
          <w:sz w:val="21"/>
          <w:u w:val="single"/>
        </w:rPr>
        <w:t xml:space="preserve">           </w:t>
      </w:r>
      <w:r>
        <w:rPr>
          <w:sz w:val="21"/>
        </w:rPr>
        <w:t>；</w:t>
      </w:r>
    </w:p>
    <w:p w14:paraId="66CDDAF4">
      <w:pPr>
        <w:shd w:val="clear" w:color="auto" w:fill="auto"/>
        <w:spacing w:line="360" w:lineRule="auto"/>
        <w:jc w:val="left"/>
        <w:textAlignment w:val="center"/>
        <w:rPr>
          <w:sz w:val="21"/>
        </w:rPr>
      </w:pPr>
      <w:r>
        <w:rPr>
          <w:sz w:val="21"/>
        </w:rPr>
        <w:t>(4)小华在修正后的密度秤的塑料桶中重新装满密度为</w:t>
      </w:r>
      <w:r>
        <w:object>
          <v:shape id="_x0000_i1082" type="#_x0000_t75" alt="eqId80e47e93046ff56f286666bc24fa1a64" style="width:40.45pt;height:15.9pt" o:ole="" coordsize="21600,21600" o:preferrelative="t" filled="f" stroked="f">
            <v:stroke joinstyle="miter"/>
            <v:imagedata r:id="rId151" o:title="eqId80e47e93046ff56f286666bc24fa1a64"/>
            <o:lock v:ext="edit" aspectratio="t"/>
            <w10:anchorlock/>
          </v:shape>
          <o:OLEObject Type="Embed" ProgID="Equation.DSMT4" ShapeID="_x0000_i1082" DrawAspect="Content" ObjectID="_1468075782" r:id="rId152"/>
        </w:object>
      </w:r>
      <w:r>
        <w:rPr>
          <w:sz w:val="21"/>
        </w:rPr>
        <w:t>的液体，此时对于弹簧测力计的示数应标为</w:t>
      </w:r>
      <w:r>
        <w:rPr>
          <w:rFonts w:ascii="Times New Roman" w:eastAsia="Times New Roman" w:hAnsi="Times New Roman" w:cs="Times New Roman"/>
          <w:b w:val="0"/>
          <w:sz w:val="21"/>
          <w:u w:val="single"/>
        </w:rPr>
        <w:t xml:space="preserve">           </w:t>
      </w:r>
      <w:r>
        <w:rPr>
          <w:sz w:val="21"/>
        </w:rPr>
        <w:t>N。此时该密度秤的量程为</w:t>
      </w:r>
      <w:r>
        <w:object>
          <v:shape id="_x0000_i1083" type="#_x0000_t75" alt="eqIdb081b555978a1e297fcffc055fba7d1d" style="width:16.7pt;height:12.25pt" o:ole="" coordsize="21600,21600" o:preferrelative="t" filled="f" stroked="f">
            <v:stroke joinstyle="miter"/>
            <v:imagedata r:id="rId153" o:title="eqIdb081b555978a1e297fcffc055fba7d1d"/>
            <o:lock v:ext="edit" aspectratio="t"/>
            <w10:anchorlock/>
          </v:shape>
          <o:OLEObject Type="Embed" ProgID="Equation.DSMT4" ShapeID="_x0000_i1083" DrawAspect="Content" ObjectID="_1468075783" r:id="rId154"/>
        </w:object>
      </w:r>
      <w:r>
        <w:rPr>
          <w:rFonts w:ascii="Times New Roman" w:eastAsia="Times New Roman" w:hAnsi="Times New Roman" w:cs="Times New Roman"/>
          <w:b w:val="0"/>
          <w:sz w:val="21"/>
          <w:u w:val="single"/>
        </w:rPr>
        <w:t xml:space="preserve">           </w:t>
      </w:r>
      <w:r>
        <w:object>
          <v:shape id="_x0000_i1084" type="#_x0000_t75" alt="eqIdf510da85ef3323f59307624ca8b0d675" style="width:25.5pt;height:14.95pt" o:ole="" coordsize="21600,21600" o:preferrelative="t" filled="f" stroked="f">
            <v:stroke joinstyle="miter"/>
            <v:imagedata r:id="rId155" o:title="eqIdf510da85ef3323f59307624ca8b0d675"/>
            <o:lock v:ext="edit" aspectratio="t"/>
            <w10:anchorlock/>
          </v:shape>
          <o:OLEObject Type="Embed" ProgID="Equation.DSMT4" ShapeID="_x0000_i1084" DrawAspect="Content" ObjectID="_1468075784" r:id="rId156"/>
        </w:object>
      </w:r>
      <w:r>
        <w:rPr>
          <w:sz w:val="21"/>
        </w:rPr>
        <w:t>；</w:t>
      </w:r>
    </w:p>
    <w:p w14:paraId="48F77C03">
      <w:pPr>
        <w:shd w:val="clear" w:color="auto" w:fill="auto"/>
        <w:spacing w:line="360" w:lineRule="auto"/>
        <w:jc w:val="left"/>
        <w:textAlignment w:val="center"/>
        <w:rPr>
          <w:sz w:val="21"/>
        </w:rPr>
      </w:pPr>
      <w:r>
        <w:rPr>
          <w:sz w:val="21"/>
        </w:rPr>
        <w:t>(5)要想增大该“密度秤”的量程，在不更换弹簧的前提下，你的办法是</w:t>
      </w:r>
      <w:r>
        <w:rPr>
          <w:rFonts w:ascii="Times New Roman" w:eastAsia="Times New Roman" w:hAnsi="Times New Roman" w:cs="Times New Roman"/>
          <w:b w:val="0"/>
          <w:sz w:val="21"/>
          <w:u w:val="single"/>
        </w:rPr>
        <w:t xml:space="preserve">           </w:t>
      </w:r>
      <w:r>
        <w:rPr>
          <w:sz w:val="21"/>
        </w:rPr>
        <w:t>。</w:t>
      </w:r>
    </w:p>
    <w:p w14:paraId="4E99B416">
      <w:pPr>
        <w:shd w:val="clear" w:color="auto" w:fill="auto"/>
        <w:spacing w:line="360" w:lineRule="auto"/>
        <w:jc w:val="left"/>
        <w:textAlignment w:val="center"/>
        <w:rPr>
          <w:sz w:val="21"/>
        </w:rPr>
      </w:pPr>
      <w:r>
        <w:rPr>
          <w:sz w:val="21"/>
        </w:rPr>
        <w:t>30． 某实验小组的同学对A、B两根长度相同粗细不同的橡皮筋进行研究，并做成橡皮筋测力计，将橡皮筋的一端固定，另一端悬挂钩码（图甲所示），记录橡皮筋受到的拉力大小</w:t>
      </w:r>
      <w:r>
        <w:rPr>
          <w:rFonts w:ascii="Times New Roman" w:eastAsia="Times New Roman" w:hAnsi="Times New Roman" w:cs="Times New Roman"/>
          <w:i/>
          <w:sz w:val="21"/>
        </w:rPr>
        <w:t>F</w:t>
      </w:r>
      <w:r>
        <w:rPr>
          <w:sz w:val="21"/>
        </w:rPr>
        <w:t>和橡皮筋伸长量Δ</w:t>
      </w:r>
      <w:r>
        <w:rPr>
          <w:rFonts w:ascii="Times New Roman" w:eastAsia="Times New Roman" w:hAnsi="Times New Roman" w:cs="Times New Roman"/>
          <w:i/>
          <w:sz w:val="21"/>
        </w:rPr>
        <w:t>x</w:t>
      </w:r>
      <w:r>
        <w:rPr>
          <w:sz w:val="21"/>
        </w:rPr>
        <w:t>，根据多组测量数据做出的图线如图乙所示。</w:t>
      </w:r>
    </w:p>
    <w:p w14:paraId="06C9DEC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76675" cy="1514475"/>
            <wp:effectExtent l="0" t="0" r="9525" b="9525"/>
            <wp:docPr id="100091" name="图片 100091" descr="@@@ea09fbd5-7dc1-4dc0-bdca-a8afd78edf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ea09fbd5-7dc1-4dc0-bdca-a8afd78edfcb"/>
                    <pic:cNvPicPr>
                      <a:picLocks noChangeAspect="1"/>
                    </pic:cNvPicPr>
                  </pic:nvPicPr>
                  <pic:blipFill>
                    <a:blip xmlns:r="http://schemas.openxmlformats.org/officeDocument/2006/relationships" r:embed="rId157"/>
                    <a:stretch>
                      <a:fillRect/>
                    </a:stretch>
                  </pic:blipFill>
                  <pic:spPr>
                    <a:xfrm>
                      <a:off x="0" y="0"/>
                      <a:ext cx="3876675" cy="1514475"/>
                    </a:xfrm>
                    <a:prstGeom prst="rect">
                      <a:avLst/>
                    </a:prstGeom>
                  </pic:spPr>
                </pic:pic>
              </a:graphicData>
            </a:graphic>
          </wp:inline>
        </w:drawing>
      </w:r>
    </w:p>
    <w:p w14:paraId="5BB1457C">
      <w:pPr>
        <w:shd w:val="clear" w:color="auto" w:fill="auto"/>
        <w:spacing w:line="360" w:lineRule="auto"/>
        <w:jc w:val="left"/>
        <w:textAlignment w:val="center"/>
        <w:rPr>
          <w:sz w:val="21"/>
        </w:rPr>
      </w:pPr>
      <w:r>
        <w:rPr>
          <w:sz w:val="21"/>
        </w:rPr>
        <w:t>(1)当在A橡皮筋上悬挂重力为6N的物体时，橡皮筋A的伸长量为</w:t>
      </w:r>
      <w:r>
        <w:rPr>
          <w:rFonts w:ascii="Times New Roman" w:eastAsia="Times New Roman" w:hAnsi="Times New Roman" w:cs="Times New Roman"/>
          <w:b w:val="0"/>
          <w:sz w:val="21"/>
          <w:u w:val="single"/>
        </w:rPr>
        <w:t xml:space="preserve">      </w:t>
      </w:r>
      <w:r>
        <w:rPr>
          <w:sz w:val="21"/>
        </w:rPr>
        <w:t>cm；当B橡皮筋的伸长量为8cm时，橡皮筋B受到的拉力为</w:t>
      </w:r>
      <w:r>
        <w:rPr>
          <w:rFonts w:ascii="Times New Roman" w:eastAsia="Times New Roman" w:hAnsi="Times New Roman" w:cs="Times New Roman"/>
          <w:b w:val="0"/>
          <w:sz w:val="21"/>
          <w:u w:val="single"/>
        </w:rPr>
        <w:t xml:space="preserve">      </w:t>
      </w:r>
      <w:r>
        <w:rPr>
          <w:sz w:val="21"/>
        </w:rPr>
        <w:t>N；</w:t>
      </w:r>
    </w:p>
    <w:p w14:paraId="2806AA92">
      <w:pPr>
        <w:shd w:val="clear" w:color="auto" w:fill="auto"/>
        <w:spacing w:line="360" w:lineRule="auto"/>
        <w:jc w:val="left"/>
        <w:textAlignment w:val="center"/>
        <w:rPr>
          <w:sz w:val="21"/>
        </w:rPr>
      </w:pPr>
      <w:r>
        <w:rPr>
          <w:sz w:val="21"/>
        </w:rPr>
        <w:t>(2)分别用这两根橡皮筋制成的测力计代替弹簧秤，则用</w:t>
      </w:r>
      <w:r>
        <w:rPr>
          <w:rFonts w:ascii="Times New Roman" w:eastAsia="Times New Roman" w:hAnsi="Times New Roman" w:cs="Times New Roman"/>
          <w:b w:val="0"/>
          <w:sz w:val="21"/>
          <w:u w:val="single"/>
        </w:rPr>
        <w:t xml:space="preserve">      </w:t>
      </w:r>
      <w:r>
        <w:rPr>
          <w:sz w:val="21"/>
        </w:rPr>
        <w:t>橡皮筋制成的测力计量程大，用橡皮筋</w:t>
      </w:r>
      <w:r>
        <w:rPr>
          <w:rFonts w:ascii="Times New Roman" w:eastAsia="Times New Roman" w:hAnsi="Times New Roman" w:cs="Times New Roman"/>
          <w:b w:val="0"/>
          <w:sz w:val="21"/>
          <w:u w:val="single"/>
        </w:rPr>
        <w:t xml:space="preserve">      </w:t>
      </w:r>
      <w:r>
        <w:rPr>
          <w:sz w:val="21"/>
        </w:rPr>
        <w:t>制成的测力计测量的精确程度高（A/B）；</w:t>
      </w:r>
    </w:p>
    <w:p w14:paraId="310C2E12">
      <w:pPr>
        <w:shd w:val="clear" w:color="auto" w:fill="auto"/>
        <w:spacing w:line="360" w:lineRule="auto"/>
        <w:jc w:val="left"/>
        <w:textAlignment w:val="center"/>
        <w:rPr>
          <w:sz w:val="21"/>
        </w:rPr>
      </w:pPr>
      <w:r>
        <w:rPr>
          <w:sz w:val="21"/>
        </w:rPr>
        <w:t>(3)将本实验中两根相同的A橡皮筋串联起来（如图丙）代替弹簧秤，能够测量力的最大值为</w:t>
      </w:r>
      <w:r>
        <w:rPr>
          <w:rFonts w:ascii="Times New Roman" w:eastAsia="Times New Roman" w:hAnsi="Times New Roman" w:cs="Times New Roman"/>
          <w:b w:val="0"/>
          <w:sz w:val="21"/>
          <w:u w:val="single"/>
        </w:rPr>
        <w:t xml:space="preserve">      </w:t>
      </w:r>
      <w:r>
        <w:rPr>
          <w:sz w:val="21"/>
        </w:rPr>
        <w:t>N。（不计橡皮筋自重和接头处长度的变化）</w:t>
      </w:r>
    </w:p>
    <w:p w14:paraId="50709187">
      <w:pPr>
        <w:shd w:val="clear" w:color="auto" w:fill="auto"/>
        <w:spacing w:line="360" w:lineRule="auto"/>
        <w:jc w:val="left"/>
        <w:textAlignment w:val="center"/>
        <w:rPr>
          <w:sz w:val="21"/>
        </w:rPr>
      </w:pPr>
      <w:r>
        <w:rPr>
          <w:sz w:val="21"/>
        </w:rPr>
        <w:t>(4)实验小组同学想利用丙图中A橡皮筋测力计制作一个直接测量液体密度的“密度计”。他们用同一小桶分别盛满了2种液体，用A橡皮筋测力计分别测出液体和小桶的总重力，如表是：2次测得的总重力及对应液体的密度（</w:t>
      </w:r>
      <w:r>
        <w:rPr>
          <w:rFonts w:ascii="Times New Roman" w:eastAsia="Times New Roman" w:hAnsi="Times New Roman" w:cs="Times New Roman"/>
          <w:i/>
          <w:sz w:val="21"/>
        </w:rPr>
        <w:t>g</w:t>
      </w:r>
      <w:r>
        <w:rPr>
          <w:sz w:val="21"/>
        </w:rPr>
        <w:t>取10N/kg），则该密度计的零刻度线应标记在A橡皮筋测力计刻度板上</w:t>
      </w:r>
      <w:r>
        <w:rPr>
          <w:rFonts w:ascii="Times New Roman" w:eastAsia="Times New Roman" w:hAnsi="Times New Roman" w:cs="Times New Roman"/>
          <w:b w:val="0"/>
          <w:sz w:val="21"/>
          <w:u w:val="single"/>
        </w:rPr>
        <w:t xml:space="preserve">      </w:t>
      </w:r>
      <w:r>
        <w:rPr>
          <w:sz w:val="21"/>
        </w:rPr>
        <w:t>N的位置，并把表格中的数值填好。</w:t>
      </w:r>
    </w:p>
    <w:tbl>
      <w:tblPr>
        <w:tblStyle w:val="TableNormal"/>
        <w:tblW w:w="61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580"/>
        <w:gridCol w:w="1275"/>
        <w:gridCol w:w="1275"/>
        <w:gridCol w:w="990"/>
      </w:tblGrid>
      <w:tr w14:paraId="7A8A2CC6">
        <w:tblPrEx>
          <w:tblW w:w="61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4CB704">
            <w:pPr>
              <w:shd w:val="clear" w:color="auto" w:fill="auto"/>
              <w:spacing w:line="360" w:lineRule="auto"/>
              <w:jc w:val="left"/>
              <w:textAlignment w:val="center"/>
              <w:rPr>
                <w:sz w:val="21"/>
              </w:rPr>
            </w:pPr>
            <w:r>
              <w:rPr>
                <w:sz w:val="21"/>
              </w:rPr>
              <w:t>液体种类</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8026EE">
            <w:pPr>
              <w:shd w:val="clear" w:color="auto" w:fill="auto"/>
              <w:spacing w:line="360" w:lineRule="auto"/>
              <w:jc w:val="left"/>
              <w:textAlignment w:val="center"/>
              <w:rPr>
                <w:sz w:val="21"/>
              </w:rPr>
            </w:pPr>
            <w:r>
              <w:rPr>
                <w:sz w:val="21"/>
              </w:rPr>
              <w:t>酒精</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9BA776">
            <w:pPr>
              <w:shd w:val="clear" w:color="auto" w:fill="auto"/>
              <w:spacing w:line="360" w:lineRule="auto"/>
              <w:jc w:val="left"/>
              <w:textAlignment w:val="center"/>
              <w:rPr>
                <w:sz w:val="21"/>
              </w:rPr>
            </w:pPr>
            <w:r>
              <w:rPr>
                <w:sz w:val="21"/>
              </w:rPr>
              <w:t>植物油</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697669">
            <w:pPr>
              <w:shd w:val="clear" w:color="auto" w:fill="auto"/>
              <w:spacing w:line="360" w:lineRule="auto"/>
              <w:jc w:val="left"/>
              <w:textAlignment w:val="center"/>
              <w:rPr>
                <w:sz w:val="21"/>
              </w:rPr>
            </w:pPr>
            <w:r>
              <w:rPr>
                <w:sz w:val="21"/>
              </w:rPr>
              <w:t>水</w:t>
            </w:r>
          </w:p>
        </w:tc>
      </w:tr>
      <w:tr w14:paraId="2CAC56E1">
        <w:tblPrEx>
          <w:tblW w:w="6120" w:type="dxa"/>
          <w:tblInd w:w="0" w:type="dxa"/>
          <w:tblCellMar>
            <w:top w:w="120" w:type="dxa"/>
            <w:left w:w="120" w:type="dxa"/>
            <w:bottom w:w="120" w:type="dxa"/>
            <w:right w:w="120" w:type="dxa"/>
          </w:tblCellMar>
        </w:tblPrEx>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B33015">
            <w:pPr>
              <w:shd w:val="clear" w:color="auto" w:fill="auto"/>
              <w:spacing w:line="360" w:lineRule="auto"/>
              <w:jc w:val="left"/>
              <w:textAlignment w:val="center"/>
              <w:rPr>
                <w:sz w:val="21"/>
              </w:rPr>
            </w:pPr>
            <w:r>
              <w:rPr>
                <w:sz w:val="21"/>
              </w:rPr>
              <w:t>弹簧的示数（N）</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FB1F72">
            <w:pPr>
              <w:shd w:val="clear" w:color="auto" w:fill="auto"/>
              <w:spacing w:line="360" w:lineRule="auto"/>
              <w:jc w:val="left"/>
              <w:textAlignment w:val="center"/>
              <w:rPr>
                <w:sz w:val="21"/>
              </w:rPr>
            </w:pPr>
            <w:r>
              <w:rPr>
                <w:sz w:val="21"/>
              </w:rPr>
              <w:t>2.6</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7AF8F2">
            <w:pPr>
              <w:shd w:val="clear" w:color="auto" w:fill="auto"/>
              <w:spacing w:line="360" w:lineRule="auto"/>
              <w:jc w:val="left"/>
              <w:textAlignment w:val="center"/>
              <w:rPr>
                <w:sz w:val="21"/>
              </w:rPr>
            </w:pPr>
            <w:r>
              <w:rPr>
                <w:sz w:val="21"/>
              </w:rPr>
              <w:t>2.7</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591C2E">
            <w:pPr>
              <w:shd w:val="clear" w:color="auto" w:fill="auto"/>
              <w:spacing w:line="360" w:lineRule="auto"/>
              <w:jc w:val="left"/>
              <w:textAlignment w:val="center"/>
              <w:rPr>
                <w:sz w:val="21"/>
              </w:rPr>
            </w:pPr>
            <w:r>
              <w:rPr>
                <w:rFonts w:ascii="Times New Roman" w:eastAsia="Times New Roman" w:hAnsi="Times New Roman" w:cs="Times New Roman"/>
                <w:b w:val="0"/>
                <w:sz w:val="21"/>
                <w:u w:val="single"/>
              </w:rPr>
              <w:t xml:space="preserve">      </w:t>
            </w:r>
          </w:p>
        </w:tc>
      </w:tr>
      <w:tr w14:paraId="03E9F9A5">
        <w:tblPrEx>
          <w:tblW w:w="6120" w:type="dxa"/>
          <w:tblInd w:w="0" w:type="dxa"/>
          <w:tblCellMar>
            <w:top w:w="120" w:type="dxa"/>
            <w:left w:w="120" w:type="dxa"/>
            <w:bottom w:w="120" w:type="dxa"/>
            <w:right w:w="120" w:type="dxa"/>
          </w:tblCellMar>
        </w:tblPrEx>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6C487">
            <w:pPr>
              <w:shd w:val="clear" w:color="auto" w:fill="auto"/>
              <w:spacing w:line="360" w:lineRule="auto"/>
              <w:jc w:val="left"/>
              <w:textAlignment w:val="center"/>
              <w:rPr>
                <w:sz w:val="21"/>
              </w:rPr>
            </w:pPr>
            <w:r>
              <w:rPr>
                <w:sz w:val="21"/>
              </w:rPr>
              <w:t>液体密度</w:t>
            </w:r>
            <w:r>
              <w:rPr>
                <w:rFonts w:ascii="Times New Roman" w:eastAsia="Times New Roman" w:hAnsi="Times New Roman" w:cs="Times New Roman"/>
                <w:i/>
                <w:sz w:val="21"/>
              </w:rPr>
              <w:t>ρ</w:t>
            </w:r>
            <w:r>
              <w:rPr>
                <w:sz w:val="21"/>
              </w:rPr>
              <w:t>（×10</w:t>
            </w:r>
            <w:r>
              <w:rPr>
                <w:sz w:val="21"/>
                <w:vertAlign w:val="superscript"/>
              </w:rPr>
              <w:t>3</w:t>
            </w:r>
            <w:r>
              <w:rPr>
                <w:sz w:val="21"/>
              </w:rPr>
              <w:t>kg/m</w:t>
            </w:r>
            <w:r>
              <w:rPr>
                <w:sz w:val="21"/>
                <w:vertAlign w:val="superscript"/>
              </w:rPr>
              <w:t>3</w:t>
            </w:r>
            <w:r>
              <w:rPr>
                <w:sz w:val="21"/>
              </w:rPr>
              <w:t>）</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1B5D4D">
            <w:pPr>
              <w:shd w:val="clear" w:color="auto" w:fill="auto"/>
              <w:spacing w:line="360" w:lineRule="auto"/>
              <w:jc w:val="left"/>
              <w:textAlignment w:val="center"/>
              <w:rPr>
                <w:sz w:val="21"/>
              </w:rPr>
            </w:pPr>
            <w:r>
              <w:rPr>
                <w:sz w:val="21"/>
              </w:rPr>
              <w:t>0.8</w:t>
            </w:r>
          </w:p>
        </w:tc>
        <w:tc>
          <w:tcPr>
            <w:tcW w:w="12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8045D7">
            <w:pPr>
              <w:shd w:val="clear" w:color="auto" w:fill="auto"/>
              <w:spacing w:line="360" w:lineRule="auto"/>
              <w:jc w:val="left"/>
              <w:textAlignment w:val="center"/>
              <w:rPr>
                <w:sz w:val="21"/>
              </w:rPr>
            </w:pPr>
            <w:r>
              <w:rPr>
                <w:sz w:val="21"/>
              </w:rPr>
              <w:t>0.9</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BE26B7">
            <w:pPr>
              <w:shd w:val="clear" w:color="auto" w:fill="auto"/>
              <w:spacing w:line="360" w:lineRule="auto"/>
              <w:jc w:val="left"/>
              <w:textAlignment w:val="center"/>
              <w:rPr>
                <w:sz w:val="21"/>
              </w:rPr>
            </w:pPr>
            <w:r>
              <w:rPr>
                <w:sz w:val="21"/>
              </w:rPr>
              <w:t>1.0</w:t>
            </w:r>
          </w:p>
        </w:tc>
      </w:tr>
    </w:tbl>
    <w:p w14:paraId="63B3970F">
      <w:pPr>
        <w:shd w:val="clear" w:color="auto" w:fill="auto"/>
        <w:spacing w:line="360" w:lineRule="auto"/>
        <w:jc w:val="left"/>
        <w:textAlignment w:val="center"/>
        <w:rPr>
          <w:sz w:val="21"/>
        </w:rPr>
      </w:pPr>
    </w:p>
    <w:p w14:paraId="3D279A6F">
      <w:pPr>
        <w:shd w:val="clear" w:color="auto" w:fill="auto"/>
        <w:spacing w:line="360" w:lineRule="auto"/>
        <w:jc w:val="left"/>
        <w:textAlignment w:val="center"/>
        <w:rPr>
          <w:sz w:val="21"/>
        </w:rPr>
      </w:pPr>
    </w:p>
    <w:p w14:paraId="74316749">
      <w:pPr>
        <w:numPr>
          <w:numId w:val="0"/>
        </w:numPr>
        <w:jc w:val="both"/>
        <w:rPr>
          <w:rFonts w:hint="eastAsia"/>
          <w:sz w:val="32"/>
          <w:szCs w:val="32"/>
          <w:lang w:val="en-US" w:eastAsia="zh-CN"/>
        </w:rPr>
      </w:pPr>
      <w:bookmarkStart w:id="0" w:name="_GoBack"/>
      <w:bookmarkEnd w:id="0"/>
    </w:p>
    <w:sectPr>
      <w:headerReference w:type="default" r:id="rId158"/>
      <w:footerReference w:type="default" r:id="rId159"/>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89BA889"/>
    <w:multiLevelType w:val="singleLevel"/>
    <w:tmpl w:val="F89BA889"/>
    <w:lvl w:ilvl="0">
      <w:start w:val="7"/>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38.bin" /><Relationship Id="rId101" Type="http://schemas.openxmlformats.org/officeDocument/2006/relationships/image" Target="media/image58.png" /><Relationship Id="rId102" Type="http://schemas.openxmlformats.org/officeDocument/2006/relationships/image" Target="media/image59.wmf" /><Relationship Id="rId103" Type="http://schemas.openxmlformats.org/officeDocument/2006/relationships/oleObject" Target="embeddings/oleObject39.bin" /><Relationship Id="rId104" Type="http://schemas.openxmlformats.org/officeDocument/2006/relationships/image" Target="media/image60.wmf" /><Relationship Id="rId105" Type="http://schemas.openxmlformats.org/officeDocument/2006/relationships/oleObject" Target="embeddings/oleObject40.bin" /><Relationship Id="rId106" Type="http://schemas.openxmlformats.org/officeDocument/2006/relationships/oleObject" Target="embeddings/oleObject41.bin" /><Relationship Id="rId107" Type="http://schemas.openxmlformats.org/officeDocument/2006/relationships/oleObject" Target="embeddings/oleObject42.bin" /><Relationship Id="rId108" Type="http://schemas.openxmlformats.org/officeDocument/2006/relationships/image" Target="media/image61.png" /><Relationship Id="rId109" Type="http://schemas.openxmlformats.org/officeDocument/2006/relationships/image" Target="media/image62.wmf" /><Relationship Id="rId11" Type="http://schemas.openxmlformats.org/officeDocument/2006/relationships/image" Target="media/image4.wmf" /><Relationship Id="rId110" Type="http://schemas.openxmlformats.org/officeDocument/2006/relationships/oleObject" Target="embeddings/oleObject43.bin" /><Relationship Id="rId111" Type="http://schemas.openxmlformats.org/officeDocument/2006/relationships/image" Target="media/image63.wmf" /><Relationship Id="rId112" Type="http://schemas.openxmlformats.org/officeDocument/2006/relationships/oleObject" Target="embeddings/oleObject44.bin" /><Relationship Id="rId113" Type="http://schemas.openxmlformats.org/officeDocument/2006/relationships/image" Target="media/image64.wmf" /><Relationship Id="rId114" Type="http://schemas.openxmlformats.org/officeDocument/2006/relationships/oleObject" Target="embeddings/oleObject45.bin" /><Relationship Id="rId115" Type="http://schemas.openxmlformats.org/officeDocument/2006/relationships/image" Target="media/image65.wmf" /><Relationship Id="rId116" Type="http://schemas.openxmlformats.org/officeDocument/2006/relationships/oleObject" Target="embeddings/oleObject46.bin" /><Relationship Id="rId117" Type="http://schemas.openxmlformats.org/officeDocument/2006/relationships/image" Target="media/image66.wmf" /><Relationship Id="rId118" Type="http://schemas.openxmlformats.org/officeDocument/2006/relationships/oleObject" Target="embeddings/oleObject47.bin" /><Relationship Id="rId119" Type="http://schemas.openxmlformats.org/officeDocument/2006/relationships/oleObject" Target="embeddings/oleObject48.bin" /><Relationship Id="rId12" Type="http://schemas.openxmlformats.org/officeDocument/2006/relationships/oleObject" Target="embeddings/oleObject3.bin" /><Relationship Id="rId120" Type="http://schemas.openxmlformats.org/officeDocument/2006/relationships/oleObject" Target="embeddings/oleObject49.bin" /><Relationship Id="rId121" Type="http://schemas.openxmlformats.org/officeDocument/2006/relationships/oleObject" Target="embeddings/oleObject50.bin" /><Relationship Id="rId122" Type="http://schemas.openxmlformats.org/officeDocument/2006/relationships/image" Target="media/image67.png" /><Relationship Id="rId123" Type="http://schemas.openxmlformats.org/officeDocument/2006/relationships/image" Target="media/image68.png" /><Relationship Id="rId124" Type="http://schemas.openxmlformats.org/officeDocument/2006/relationships/image" Target="media/image69.png" /><Relationship Id="rId125" Type="http://schemas.openxmlformats.org/officeDocument/2006/relationships/image" Target="media/image70.png" /><Relationship Id="rId126" Type="http://schemas.openxmlformats.org/officeDocument/2006/relationships/image" Target="media/image71.wmf" /><Relationship Id="rId127" Type="http://schemas.openxmlformats.org/officeDocument/2006/relationships/oleObject" Target="embeddings/oleObject51.bin" /><Relationship Id="rId128" Type="http://schemas.openxmlformats.org/officeDocument/2006/relationships/image" Target="media/image72.png" /><Relationship Id="rId129" Type="http://schemas.openxmlformats.org/officeDocument/2006/relationships/image" Target="media/image73.png" /><Relationship Id="rId13" Type="http://schemas.openxmlformats.org/officeDocument/2006/relationships/image" Target="media/image5.png" /><Relationship Id="rId130" Type="http://schemas.openxmlformats.org/officeDocument/2006/relationships/image" Target="media/image74.png" /><Relationship Id="rId131" Type="http://schemas.openxmlformats.org/officeDocument/2006/relationships/image" Target="media/image75.png" /><Relationship Id="rId132" Type="http://schemas.openxmlformats.org/officeDocument/2006/relationships/image" Target="media/image76.png" /><Relationship Id="rId133" Type="http://schemas.openxmlformats.org/officeDocument/2006/relationships/oleObject" Target="embeddings/oleObject52.bin" /><Relationship Id="rId134" Type="http://schemas.openxmlformats.org/officeDocument/2006/relationships/image" Target="media/image77.wmf" /><Relationship Id="rId135" Type="http://schemas.openxmlformats.org/officeDocument/2006/relationships/oleObject" Target="embeddings/oleObject53.bin" /><Relationship Id="rId136" Type="http://schemas.openxmlformats.org/officeDocument/2006/relationships/image" Target="media/image78.png" /><Relationship Id="rId137" Type="http://schemas.openxmlformats.org/officeDocument/2006/relationships/image" Target="media/image79.png" /><Relationship Id="rId138" Type="http://schemas.openxmlformats.org/officeDocument/2006/relationships/image" Target="media/image80.png" /><Relationship Id="rId139" Type="http://schemas.openxmlformats.org/officeDocument/2006/relationships/image" Target="media/image81.png" /><Relationship Id="rId14" Type="http://schemas.openxmlformats.org/officeDocument/2006/relationships/image" Target="media/image6.png" /><Relationship Id="rId140" Type="http://schemas.openxmlformats.org/officeDocument/2006/relationships/image" Target="media/image82.wmf" /><Relationship Id="rId141" Type="http://schemas.openxmlformats.org/officeDocument/2006/relationships/oleObject" Target="embeddings/oleObject54.bin" /><Relationship Id="rId142" Type="http://schemas.openxmlformats.org/officeDocument/2006/relationships/image" Target="media/image83.wmf" /><Relationship Id="rId143" Type="http://schemas.openxmlformats.org/officeDocument/2006/relationships/oleObject" Target="embeddings/oleObject55.bin" /><Relationship Id="rId144" Type="http://schemas.openxmlformats.org/officeDocument/2006/relationships/image" Target="media/image84.png" /><Relationship Id="rId145" Type="http://schemas.openxmlformats.org/officeDocument/2006/relationships/image" Target="media/image85.png" /><Relationship Id="rId146" Type="http://schemas.openxmlformats.org/officeDocument/2006/relationships/image" Target="media/image86.png" /><Relationship Id="rId147" Type="http://schemas.openxmlformats.org/officeDocument/2006/relationships/image" Target="media/image87.png" /><Relationship Id="rId148" Type="http://schemas.openxmlformats.org/officeDocument/2006/relationships/oleObject" Target="embeddings/oleObject56.bin" /><Relationship Id="rId149" Type="http://schemas.openxmlformats.org/officeDocument/2006/relationships/oleObject" Target="embeddings/oleObject57.bin" /><Relationship Id="rId15" Type="http://schemas.openxmlformats.org/officeDocument/2006/relationships/image" Target="media/image7.png" /><Relationship Id="rId150" Type="http://schemas.openxmlformats.org/officeDocument/2006/relationships/image" Target="media/image88.png" /><Relationship Id="rId151" Type="http://schemas.openxmlformats.org/officeDocument/2006/relationships/image" Target="media/image89.wmf" /><Relationship Id="rId152" Type="http://schemas.openxmlformats.org/officeDocument/2006/relationships/oleObject" Target="embeddings/oleObject58.bin" /><Relationship Id="rId153" Type="http://schemas.openxmlformats.org/officeDocument/2006/relationships/image" Target="media/image90.wmf" /><Relationship Id="rId154" Type="http://schemas.openxmlformats.org/officeDocument/2006/relationships/oleObject" Target="embeddings/oleObject59.bin" /><Relationship Id="rId155" Type="http://schemas.openxmlformats.org/officeDocument/2006/relationships/image" Target="media/image91.wmf" /><Relationship Id="rId156" Type="http://schemas.openxmlformats.org/officeDocument/2006/relationships/oleObject" Target="embeddings/oleObject60.bin" /><Relationship Id="rId157" Type="http://schemas.openxmlformats.org/officeDocument/2006/relationships/image" Target="media/image92.png" /><Relationship Id="rId158" Type="http://schemas.openxmlformats.org/officeDocument/2006/relationships/header" Target="header1.xml" /><Relationship Id="rId159" Type="http://schemas.openxmlformats.org/officeDocument/2006/relationships/footer" Target="footer1.xml" /><Relationship Id="rId16" Type="http://schemas.openxmlformats.org/officeDocument/2006/relationships/image" Target="media/image8.png" /><Relationship Id="rId160" Type="http://schemas.openxmlformats.org/officeDocument/2006/relationships/theme" Target="theme/theme1.xml" /><Relationship Id="rId161" Type="http://schemas.openxmlformats.org/officeDocument/2006/relationships/numbering" Target="numbering.xml" /><Relationship Id="rId162" Type="http://schemas.openxmlformats.org/officeDocument/2006/relationships/styles" Target="styles.xml" /><Relationship Id="rId17" Type="http://schemas.openxmlformats.org/officeDocument/2006/relationships/image" Target="media/image9.png" /><Relationship Id="rId18" Type="http://schemas.openxmlformats.org/officeDocument/2006/relationships/image" Target="media/image10.wmf" /><Relationship Id="rId19" Type="http://schemas.openxmlformats.org/officeDocument/2006/relationships/oleObject" Target="embeddings/oleObject4.bin" /><Relationship Id="rId2" Type="http://schemas.openxmlformats.org/officeDocument/2006/relationships/webSettings" Target="webSettings.xml" /><Relationship Id="rId20" Type="http://schemas.openxmlformats.org/officeDocument/2006/relationships/image" Target="media/image11.wmf" /><Relationship Id="rId21" Type="http://schemas.openxmlformats.org/officeDocument/2006/relationships/oleObject" Target="embeddings/oleObject5.bin" /><Relationship Id="rId22" Type="http://schemas.openxmlformats.org/officeDocument/2006/relationships/image" Target="media/image12.wmf" /><Relationship Id="rId23" Type="http://schemas.openxmlformats.org/officeDocument/2006/relationships/oleObject" Target="embeddings/oleObject6.bin" /><Relationship Id="rId24" Type="http://schemas.openxmlformats.org/officeDocument/2006/relationships/image" Target="media/image13.wmf" /><Relationship Id="rId25" Type="http://schemas.openxmlformats.org/officeDocument/2006/relationships/oleObject" Target="embeddings/oleObject7.bin" /><Relationship Id="rId26" Type="http://schemas.openxmlformats.org/officeDocument/2006/relationships/image" Target="media/image14.wmf" /><Relationship Id="rId27" Type="http://schemas.openxmlformats.org/officeDocument/2006/relationships/oleObject" Target="embeddings/oleObject8.bin" /><Relationship Id="rId28" Type="http://schemas.openxmlformats.org/officeDocument/2006/relationships/oleObject" Target="embeddings/oleObject9.bin" /><Relationship Id="rId29" Type="http://schemas.openxmlformats.org/officeDocument/2006/relationships/oleObject" Target="embeddings/oleObject10.bin" /><Relationship Id="rId3" Type="http://schemas.openxmlformats.org/officeDocument/2006/relationships/fontTable" Target="fontTable.xml" /><Relationship Id="rId30" Type="http://schemas.openxmlformats.org/officeDocument/2006/relationships/image" Target="media/image15.png" /><Relationship Id="rId31" Type="http://schemas.openxmlformats.org/officeDocument/2006/relationships/image" Target="media/image16.png" /><Relationship Id="rId32" Type="http://schemas.openxmlformats.org/officeDocument/2006/relationships/image" Target="media/image17.png" /><Relationship Id="rId33" Type="http://schemas.openxmlformats.org/officeDocument/2006/relationships/image" Target="media/image18.png" /><Relationship Id="rId34" Type="http://schemas.openxmlformats.org/officeDocument/2006/relationships/image" Target="media/image19.png" /><Relationship Id="rId35" Type="http://schemas.openxmlformats.org/officeDocument/2006/relationships/image" Target="media/image20.png" /><Relationship Id="rId36" Type="http://schemas.openxmlformats.org/officeDocument/2006/relationships/image" Target="media/image21.png" /><Relationship Id="rId37" Type="http://schemas.openxmlformats.org/officeDocument/2006/relationships/image" Target="media/image22.wmf" /><Relationship Id="rId38" Type="http://schemas.openxmlformats.org/officeDocument/2006/relationships/oleObject" Target="embeddings/oleObject11.bin" /><Relationship Id="rId39" Type="http://schemas.openxmlformats.org/officeDocument/2006/relationships/image" Target="media/image23.png" /><Relationship Id="rId4" Type="http://schemas.openxmlformats.org/officeDocument/2006/relationships/customXml" Target="../customXml/item1.xml" /><Relationship Id="rId40" Type="http://schemas.openxmlformats.org/officeDocument/2006/relationships/image" Target="media/image24.wmf" /><Relationship Id="rId41" Type="http://schemas.openxmlformats.org/officeDocument/2006/relationships/oleObject" Target="embeddings/oleObject12.bin" /><Relationship Id="rId42" Type="http://schemas.openxmlformats.org/officeDocument/2006/relationships/image" Target="media/image25.wmf" /><Relationship Id="rId43" Type="http://schemas.openxmlformats.org/officeDocument/2006/relationships/oleObject" Target="embeddings/oleObject13.bin" /><Relationship Id="rId44" Type="http://schemas.openxmlformats.org/officeDocument/2006/relationships/image" Target="media/image26.wmf" /><Relationship Id="rId45" Type="http://schemas.openxmlformats.org/officeDocument/2006/relationships/oleObject" Target="embeddings/oleObject14.bin" /><Relationship Id="rId46" Type="http://schemas.openxmlformats.org/officeDocument/2006/relationships/image" Target="media/image27.wmf" /><Relationship Id="rId47" Type="http://schemas.openxmlformats.org/officeDocument/2006/relationships/oleObject" Target="embeddings/oleObject15.bin" /><Relationship Id="rId48" Type="http://schemas.openxmlformats.org/officeDocument/2006/relationships/image" Target="media/image28.wmf" /><Relationship Id="rId49" Type="http://schemas.openxmlformats.org/officeDocument/2006/relationships/oleObject" Target="embeddings/oleObject16.bin" /><Relationship Id="rId5" Type="http://schemas.openxmlformats.org/officeDocument/2006/relationships/image" Target="media/image1.png" /><Relationship Id="rId50" Type="http://schemas.openxmlformats.org/officeDocument/2006/relationships/image" Target="media/image29.wmf" /><Relationship Id="rId51" Type="http://schemas.openxmlformats.org/officeDocument/2006/relationships/oleObject" Target="embeddings/oleObject17.bin" /><Relationship Id="rId52" Type="http://schemas.openxmlformats.org/officeDocument/2006/relationships/image" Target="media/image30.wmf" /><Relationship Id="rId53" Type="http://schemas.openxmlformats.org/officeDocument/2006/relationships/oleObject" Target="embeddings/oleObject18.bin" /><Relationship Id="rId54" Type="http://schemas.openxmlformats.org/officeDocument/2006/relationships/image" Target="media/image31.wmf" /><Relationship Id="rId55" Type="http://schemas.openxmlformats.org/officeDocument/2006/relationships/oleObject" Target="embeddings/oleObject19.bin" /><Relationship Id="rId56" Type="http://schemas.openxmlformats.org/officeDocument/2006/relationships/image" Target="media/image32.wmf" /><Relationship Id="rId57" Type="http://schemas.openxmlformats.org/officeDocument/2006/relationships/oleObject" Target="embeddings/oleObject20.bin" /><Relationship Id="rId58" Type="http://schemas.openxmlformats.org/officeDocument/2006/relationships/image" Target="media/image33.wmf" /><Relationship Id="rId59" Type="http://schemas.openxmlformats.org/officeDocument/2006/relationships/oleObject" Target="embeddings/oleObject21.bin" /><Relationship Id="rId6" Type="http://schemas.openxmlformats.org/officeDocument/2006/relationships/hyperlink" Target="javascript:void 0" TargetMode="External" /><Relationship Id="rId60" Type="http://schemas.openxmlformats.org/officeDocument/2006/relationships/image" Target="media/image34.wmf" /><Relationship Id="rId61" Type="http://schemas.openxmlformats.org/officeDocument/2006/relationships/oleObject" Target="embeddings/oleObject22.bin" /><Relationship Id="rId62" Type="http://schemas.openxmlformats.org/officeDocument/2006/relationships/image" Target="media/image35.wmf" /><Relationship Id="rId63" Type="http://schemas.openxmlformats.org/officeDocument/2006/relationships/oleObject" Target="embeddings/oleObject23.bin" /><Relationship Id="rId64" Type="http://schemas.openxmlformats.org/officeDocument/2006/relationships/image" Target="media/image36.wmf" /><Relationship Id="rId65" Type="http://schemas.openxmlformats.org/officeDocument/2006/relationships/oleObject" Target="embeddings/oleObject24.bin" /><Relationship Id="rId66" Type="http://schemas.openxmlformats.org/officeDocument/2006/relationships/image" Target="media/image37.png" /><Relationship Id="rId67" Type="http://schemas.openxmlformats.org/officeDocument/2006/relationships/image" Target="media/image38.png" /><Relationship Id="rId68" Type="http://schemas.openxmlformats.org/officeDocument/2006/relationships/image" Target="media/image39.png" /><Relationship Id="rId69" Type="http://schemas.openxmlformats.org/officeDocument/2006/relationships/image" Target="media/image40.png" /><Relationship Id="rId7" Type="http://schemas.openxmlformats.org/officeDocument/2006/relationships/image" Target="media/image2.wmf" /><Relationship Id="rId70" Type="http://schemas.openxmlformats.org/officeDocument/2006/relationships/image" Target="media/image41.png" /><Relationship Id="rId71" Type="http://schemas.openxmlformats.org/officeDocument/2006/relationships/image" Target="media/image42.wmf" /><Relationship Id="rId72" Type="http://schemas.openxmlformats.org/officeDocument/2006/relationships/oleObject" Target="embeddings/oleObject25.bin" /><Relationship Id="rId73" Type="http://schemas.openxmlformats.org/officeDocument/2006/relationships/oleObject" Target="embeddings/oleObject26.bin" /><Relationship Id="rId74" Type="http://schemas.openxmlformats.org/officeDocument/2006/relationships/oleObject" Target="embeddings/oleObject27.bin" /><Relationship Id="rId75" Type="http://schemas.openxmlformats.org/officeDocument/2006/relationships/image" Target="media/image43.wmf" /><Relationship Id="rId76" Type="http://schemas.openxmlformats.org/officeDocument/2006/relationships/oleObject" Target="embeddings/oleObject28.bin" /><Relationship Id="rId77" Type="http://schemas.openxmlformats.org/officeDocument/2006/relationships/image" Target="media/image44.wmf" /><Relationship Id="rId78" Type="http://schemas.openxmlformats.org/officeDocument/2006/relationships/oleObject" Target="embeddings/oleObject29.bin" /><Relationship Id="rId79" Type="http://schemas.openxmlformats.org/officeDocument/2006/relationships/image" Target="media/image45.wmf" /><Relationship Id="rId8" Type="http://schemas.openxmlformats.org/officeDocument/2006/relationships/oleObject" Target="embeddings/oleObject1.bin" /><Relationship Id="rId80" Type="http://schemas.openxmlformats.org/officeDocument/2006/relationships/oleObject" Target="embeddings/oleObject30.bin" /><Relationship Id="rId81" Type="http://schemas.openxmlformats.org/officeDocument/2006/relationships/image" Target="media/image46.wmf" /><Relationship Id="rId82" Type="http://schemas.openxmlformats.org/officeDocument/2006/relationships/oleObject" Target="embeddings/oleObject31.bin" /><Relationship Id="rId83" Type="http://schemas.openxmlformats.org/officeDocument/2006/relationships/oleObject" Target="embeddings/oleObject32.bin" /><Relationship Id="rId84" Type="http://schemas.openxmlformats.org/officeDocument/2006/relationships/image" Target="media/image47.wmf" /><Relationship Id="rId85" Type="http://schemas.openxmlformats.org/officeDocument/2006/relationships/oleObject" Target="embeddings/oleObject33.bin" /><Relationship Id="rId86" Type="http://schemas.openxmlformats.org/officeDocument/2006/relationships/image" Target="media/image48.wmf" /><Relationship Id="rId87" Type="http://schemas.openxmlformats.org/officeDocument/2006/relationships/oleObject" Target="embeddings/oleObject34.bin" /><Relationship Id="rId88" Type="http://schemas.openxmlformats.org/officeDocument/2006/relationships/oleObject" Target="embeddings/oleObject35.bin" /><Relationship Id="rId89" Type="http://schemas.openxmlformats.org/officeDocument/2006/relationships/image" Target="media/image49.png" /><Relationship Id="rId9" Type="http://schemas.openxmlformats.org/officeDocument/2006/relationships/image" Target="media/image3.wmf" /><Relationship Id="rId90" Type="http://schemas.openxmlformats.org/officeDocument/2006/relationships/image" Target="media/image50.png" /><Relationship Id="rId91" Type="http://schemas.openxmlformats.org/officeDocument/2006/relationships/image" Target="media/image51.png" /><Relationship Id="rId92" Type="http://schemas.openxmlformats.org/officeDocument/2006/relationships/image" Target="media/image52.png" /><Relationship Id="rId93" Type="http://schemas.openxmlformats.org/officeDocument/2006/relationships/image" Target="media/image53.png" /><Relationship Id="rId94" Type="http://schemas.openxmlformats.org/officeDocument/2006/relationships/image" Target="media/image54.png" /><Relationship Id="rId95" Type="http://schemas.openxmlformats.org/officeDocument/2006/relationships/image" Target="media/image55.wmf" /><Relationship Id="rId96" Type="http://schemas.openxmlformats.org/officeDocument/2006/relationships/oleObject" Target="embeddings/oleObject36.bin" /><Relationship Id="rId97" Type="http://schemas.openxmlformats.org/officeDocument/2006/relationships/image" Target="media/image56.wmf" /><Relationship Id="rId98" Type="http://schemas.openxmlformats.org/officeDocument/2006/relationships/oleObject" Target="embeddings/oleObject37.bin" /><Relationship Id="rId99" Type="http://schemas.openxmlformats.org/officeDocument/2006/relationships/image" Target="media/image57.wmf" /></Relationships>
</file>

<file path=word/_rels/footer1.xml.rels><?xml version="1.0" encoding="utf-8" standalone="yes"?><Relationships xmlns="http://schemas.openxmlformats.org/package/2006/relationships"><Relationship Id="rId1" Type="http://schemas.openxmlformats.org/officeDocument/2006/relationships/image" Target="media/image9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11</Words>
  <Characters>12</Characters>
  <DocSecurity>0</DocSecurity>
  <Lines>22</Lines>
  <Paragraphs>6</Paragraphs>
  <ScaleCrop>false</ScaleCrop>
  <Company/>
  <LinksUpToDate>false</LinksUpToDate>
  <CharactersWithSpaces>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2026-02-26T02:24:04Z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